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AC" w:rsidRPr="005027C7" w:rsidRDefault="0006637A" w:rsidP="00780ED4">
      <w:pPr>
        <w:pStyle w:val="Tablecaption10"/>
        <w:ind w:left="970"/>
        <w:jc w:val="center"/>
        <w:rPr>
          <w:rFonts w:ascii="Times New Roman" w:hAnsi="Times New Roman" w:cs="Times New Roman"/>
          <w:b w:val="0"/>
          <w:lang w:val="ru-RU"/>
        </w:rPr>
      </w:pPr>
      <w:r w:rsidRPr="005027C7">
        <w:rPr>
          <w:rStyle w:val="Tablecaption1"/>
          <w:rFonts w:ascii="Times New Roman" w:hAnsi="Times New Roman" w:cs="Times New Roman"/>
          <w:b/>
          <w:bCs/>
          <w:lang w:val="ru-RU"/>
        </w:rPr>
        <w:t>СРАВНИТЕЛЬНЫЙ</w:t>
      </w:r>
      <w:r w:rsidR="00780ED4" w:rsidRPr="005027C7">
        <w:rPr>
          <w:rStyle w:val="Tablecaption1"/>
          <w:rFonts w:ascii="Times New Roman" w:hAnsi="Times New Roman" w:cs="Times New Roman"/>
          <w:b/>
          <w:bCs/>
          <w:lang w:val="ru-RU"/>
        </w:rPr>
        <w:t xml:space="preserve"> </w:t>
      </w:r>
      <w:r w:rsidRPr="005027C7">
        <w:rPr>
          <w:rStyle w:val="Tablecaption1"/>
          <w:rFonts w:ascii="Times New Roman" w:hAnsi="Times New Roman" w:cs="Times New Roman"/>
          <w:b/>
          <w:bCs/>
          <w:lang w:val="ru-RU"/>
        </w:rPr>
        <w:t>АНАЛИЗ</w:t>
      </w:r>
      <w:r w:rsidR="00780ED4" w:rsidRPr="005027C7">
        <w:rPr>
          <w:rStyle w:val="Tablecaption1"/>
          <w:rFonts w:ascii="Times New Roman" w:hAnsi="Times New Roman" w:cs="Times New Roman"/>
          <w:b/>
          <w:bCs/>
          <w:lang w:val="ru-RU"/>
        </w:rPr>
        <w:t xml:space="preserve"> </w:t>
      </w:r>
      <w:r w:rsidR="00CA5BBF" w:rsidRPr="005027C7">
        <w:rPr>
          <w:rStyle w:val="Tablecaption1"/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5027C7">
        <w:rPr>
          <w:rStyle w:val="Tablecaption1"/>
          <w:rFonts w:ascii="Times New Roman" w:hAnsi="Times New Roman" w:cs="Times New Roman"/>
          <w:b/>
          <w:bCs/>
          <w:lang w:val="ru-RU"/>
        </w:rPr>
        <w:t xml:space="preserve"> РЕЗУЛЬТАТОВ ВПР </w:t>
      </w:r>
      <w:r w:rsidR="00D74DAC" w:rsidRPr="005027C7">
        <w:rPr>
          <w:rFonts w:ascii="Times New Roman" w:hAnsi="Times New Roman" w:cs="Times New Roman"/>
          <w:color w:val="auto"/>
          <w:lang w:val="ru-RU" w:eastAsia="ru-RU" w:bidi="ar-SA"/>
        </w:rPr>
        <w:t xml:space="preserve">ПРОВЕДЕННЫХ В ГБОУ </w:t>
      </w:r>
      <w:r w:rsidR="006905E1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="00D74DAC" w:rsidRPr="005027C7">
        <w:rPr>
          <w:rFonts w:ascii="Times New Roman" w:hAnsi="Times New Roman" w:cs="Times New Roman"/>
          <w:color w:val="auto"/>
          <w:lang w:val="ru-RU" w:eastAsia="ru-RU" w:bidi="ar-SA"/>
        </w:rPr>
        <w:t xml:space="preserve">«ООШ№11 г. МАЛГОБЕК» </w:t>
      </w:r>
      <w:r w:rsidR="00CA5BBF" w:rsidRPr="005027C7">
        <w:rPr>
          <w:rFonts w:ascii="Times New Roman" w:hAnsi="Times New Roman" w:cs="Times New Roman"/>
          <w:color w:val="auto"/>
          <w:lang w:val="ru-RU" w:eastAsia="ru-RU" w:bidi="ar-SA"/>
        </w:rPr>
        <w:t xml:space="preserve">                                                                                                          </w:t>
      </w:r>
      <w:r w:rsidR="00D74DAC" w:rsidRPr="005027C7">
        <w:rPr>
          <w:rFonts w:ascii="Times New Roman" w:hAnsi="Times New Roman" w:cs="Times New Roman"/>
          <w:color w:val="auto"/>
          <w:lang w:val="ru-RU" w:eastAsia="ru-RU" w:bidi="ar-SA"/>
        </w:rPr>
        <w:t>ЗА ТРИ</w:t>
      </w:r>
      <w:r w:rsidR="00511D89" w:rsidRPr="005027C7">
        <w:rPr>
          <w:rFonts w:ascii="Times New Roman" w:hAnsi="Times New Roman" w:cs="Times New Roman"/>
          <w:color w:val="auto"/>
          <w:lang w:val="ru-RU" w:eastAsia="ru-RU" w:bidi="ar-SA"/>
        </w:rPr>
        <w:t xml:space="preserve"> ПОСЛЕДНИХ </w:t>
      </w:r>
      <w:r w:rsidR="00D74DAC" w:rsidRPr="005027C7">
        <w:rPr>
          <w:rFonts w:ascii="Times New Roman" w:hAnsi="Times New Roman" w:cs="Times New Roman"/>
          <w:color w:val="auto"/>
          <w:lang w:val="ru-RU" w:eastAsia="ru-RU" w:bidi="ar-SA"/>
        </w:rPr>
        <w:t>ГОДА</w:t>
      </w:r>
      <w:r w:rsidR="004B77B8">
        <w:rPr>
          <w:rFonts w:ascii="Times New Roman" w:hAnsi="Times New Roman" w:cs="Times New Roman"/>
          <w:color w:val="auto"/>
          <w:lang w:val="ru-RU" w:eastAsia="ru-RU" w:bidi="ar-SA"/>
        </w:rPr>
        <w:t xml:space="preserve"> (</w:t>
      </w:r>
      <w:r w:rsidR="006905E1">
        <w:rPr>
          <w:rFonts w:ascii="Times New Roman" w:hAnsi="Times New Roman" w:cs="Times New Roman"/>
          <w:color w:val="auto"/>
          <w:lang w:val="ru-RU" w:eastAsia="ru-RU" w:bidi="ar-SA"/>
        </w:rPr>
        <w:t xml:space="preserve">с </w:t>
      </w:r>
      <w:r w:rsidR="00D74DAC" w:rsidRPr="005027C7">
        <w:rPr>
          <w:rFonts w:ascii="Times New Roman" w:hAnsi="Times New Roman" w:cs="Times New Roman"/>
          <w:color w:val="auto"/>
          <w:lang w:val="ru-RU" w:eastAsia="ru-RU" w:bidi="ar-SA"/>
        </w:rPr>
        <w:t>20</w:t>
      </w:r>
      <w:r w:rsidR="00780ED4" w:rsidRPr="005027C7">
        <w:rPr>
          <w:rFonts w:ascii="Times New Roman" w:hAnsi="Times New Roman" w:cs="Times New Roman"/>
          <w:color w:val="auto"/>
          <w:lang w:val="ru-RU" w:eastAsia="ru-RU" w:bidi="ar-SA"/>
        </w:rPr>
        <w:t>2</w:t>
      </w:r>
      <w:r w:rsidR="004B77B8">
        <w:rPr>
          <w:rFonts w:ascii="Times New Roman" w:hAnsi="Times New Roman" w:cs="Times New Roman"/>
          <w:color w:val="auto"/>
          <w:lang w:val="ru-RU" w:eastAsia="ru-RU" w:bidi="ar-SA"/>
        </w:rPr>
        <w:t>1</w:t>
      </w:r>
      <w:r w:rsidR="00D74DAC" w:rsidRPr="005027C7">
        <w:rPr>
          <w:rFonts w:ascii="Times New Roman" w:hAnsi="Times New Roman" w:cs="Times New Roman"/>
          <w:color w:val="auto"/>
          <w:lang w:val="ru-RU" w:eastAsia="ru-RU" w:bidi="ar-SA"/>
        </w:rPr>
        <w:t xml:space="preserve">  </w:t>
      </w:r>
      <w:r w:rsidR="006905E1">
        <w:rPr>
          <w:rFonts w:ascii="Times New Roman" w:hAnsi="Times New Roman" w:cs="Times New Roman"/>
          <w:color w:val="auto"/>
          <w:lang w:val="ru-RU" w:eastAsia="ru-RU" w:bidi="ar-SA"/>
        </w:rPr>
        <w:t>по</w:t>
      </w:r>
      <w:r w:rsidR="00D74DAC" w:rsidRPr="005027C7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="006905E1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r w:rsidR="00D74DAC" w:rsidRPr="005027C7">
        <w:rPr>
          <w:rFonts w:ascii="Times New Roman" w:hAnsi="Times New Roman" w:cs="Times New Roman"/>
          <w:color w:val="auto"/>
          <w:lang w:val="ru-RU" w:eastAsia="ru-RU" w:bidi="ar-SA"/>
        </w:rPr>
        <w:t>202</w:t>
      </w:r>
      <w:r w:rsidR="004B77B8">
        <w:rPr>
          <w:rFonts w:ascii="Times New Roman" w:hAnsi="Times New Roman" w:cs="Times New Roman"/>
          <w:color w:val="auto"/>
          <w:lang w:val="ru-RU" w:eastAsia="ru-RU" w:bidi="ar-SA"/>
        </w:rPr>
        <w:t>3</w:t>
      </w:r>
      <w:r w:rsidR="00D74DAC" w:rsidRPr="005027C7">
        <w:rPr>
          <w:rFonts w:ascii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6905E1">
        <w:rPr>
          <w:rFonts w:ascii="Times New Roman" w:hAnsi="Times New Roman" w:cs="Times New Roman"/>
          <w:color w:val="auto"/>
          <w:lang w:val="ru-RU" w:eastAsia="ru-RU" w:bidi="ar-SA"/>
        </w:rPr>
        <w:t>уч.г</w:t>
      </w:r>
      <w:proofErr w:type="spellEnd"/>
      <w:r w:rsidR="006905E1">
        <w:rPr>
          <w:rFonts w:ascii="Times New Roman" w:hAnsi="Times New Roman" w:cs="Times New Roman"/>
          <w:color w:val="auto"/>
          <w:lang w:val="ru-RU" w:eastAsia="ru-RU" w:bidi="ar-SA"/>
        </w:rPr>
        <w:t>.)</w:t>
      </w:r>
    </w:p>
    <w:p w:rsidR="00D74DAC" w:rsidRPr="005027C7" w:rsidRDefault="00D74DAC" w:rsidP="005027C7">
      <w:pPr>
        <w:widowControl/>
        <w:spacing w:after="0"/>
        <w:rPr>
          <w:color w:val="auto"/>
          <w:lang w:val="ru-RU" w:eastAsia="ru-RU" w:bidi="ar-SA"/>
        </w:rPr>
      </w:pPr>
    </w:p>
    <w:p w:rsidR="00511D89" w:rsidRPr="005027C7" w:rsidRDefault="00D74DAC" w:rsidP="00D74DAC">
      <w:pPr>
        <w:widowControl/>
        <w:spacing w:after="0"/>
        <w:rPr>
          <w:color w:val="auto"/>
          <w:lang w:val="ru-RU" w:eastAsia="ru-RU" w:bidi="ar-SA"/>
        </w:rPr>
      </w:pPr>
      <w:r w:rsidRPr="005027C7">
        <w:rPr>
          <w:color w:val="auto"/>
          <w:lang w:val="ru-RU" w:eastAsia="ru-RU" w:bidi="ar-SA"/>
        </w:rPr>
        <w:t xml:space="preserve">      </w:t>
      </w:r>
      <w:r w:rsidR="00511D89" w:rsidRPr="005027C7">
        <w:rPr>
          <w:color w:val="auto"/>
          <w:lang w:val="ru-RU" w:eastAsia="ru-RU" w:bidi="ar-SA"/>
        </w:rPr>
        <w:t xml:space="preserve">   </w:t>
      </w:r>
      <w:r w:rsidRPr="005027C7">
        <w:rPr>
          <w:color w:val="auto"/>
          <w:lang w:val="ru-RU" w:eastAsia="ru-RU" w:bidi="ar-SA"/>
        </w:rPr>
        <w:t xml:space="preserve"> </w:t>
      </w:r>
      <w:r w:rsidR="00511D89" w:rsidRPr="005027C7">
        <w:rPr>
          <w:color w:val="auto"/>
          <w:lang w:val="ru-RU" w:eastAsia="ru-RU" w:bidi="ar-SA"/>
        </w:rPr>
        <w:t xml:space="preserve">         </w:t>
      </w:r>
      <w:r w:rsidR="00416CAF">
        <w:rPr>
          <w:color w:val="auto"/>
          <w:lang w:val="ru-RU" w:eastAsia="ru-RU" w:bidi="ar-SA"/>
        </w:rPr>
        <w:t xml:space="preserve">          </w:t>
      </w:r>
      <w:r w:rsidR="008C6060" w:rsidRPr="005027C7">
        <w:rPr>
          <w:color w:val="auto"/>
          <w:lang w:val="ru-RU" w:eastAsia="ru-RU" w:bidi="ar-SA"/>
        </w:rPr>
        <w:t>В соответствии приказ</w:t>
      </w:r>
      <w:r w:rsidR="004B77B8">
        <w:rPr>
          <w:color w:val="auto"/>
          <w:lang w:val="ru-RU" w:eastAsia="ru-RU" w:bidi="ar-SA"/>
        </w:rPr>
        <w:t>а</w:t>
      </w:r>
      <w:r w:rsidR="008C6060" w:rsidRPr="005027C7">
        <w:rPr>
          <w:color w:val="auto"/>
          <w:lang w:val="ru-RU" w:eastAsia="ru-RU" w:bidi="ar-SA"/>
        </w:rPr>
        <w:t xml:space="preserve"> Федеральной службы по надзору в сфере образования и науки </w:t>
      </w:r>
      <w:r w:rsidR="006905E1">
        <w:rPr>
          <w:color w:val="auto"/>
          <w:lang w:val="ru-RU" w:eastAsia="ru-RU" w:bidi="ar-SA"/>
        </w:rPr>
        <w:t xml:space="preserve"> </w:t>
      </w:r>
      <w:r w:rsidR="008C6060" w:rsidRPr="005027C7">
        <w:rPr>
          <w:color w:val="auto"/>
          <w:lang w:val="ru-RU" w:eastAsia="ru-RU" w:bidi="ar-SA"/>
        </w:rPr>
        <w:t xml:space="preserve">РФ </w:t>
      </w:r>
      <w:r w:rsidR="006905E1">
        <w:rPr>
          <w:color w:val="auto"/>
          <w:lang w:val="ru-RU" w:eastAsia="ru-RU" w:bidi="ar-SA"/>
        </w:rPr>
        <w:t xml:space="preserve"> </w:t>
      </w:r>
      <w:r w:rsidR="008C6060" w:rsidRPr="005027C7">
        <w:rPr>
          <w:color w:val="auto"/>
          <w:lang w:val="ru-RU" w:eastAsia="ru-RU" w:bidi="ar-SA"/>
        </w:rPr>
        <w:t>от</w:t>
      </w:r>
      <w:r w:rsidR="004B77B8">
        <w:rPr>
          <w:color w:val="auto"/>
          <w:lang w:val="ru-RU" w:eastAsia="ru-RU" w:bidi="ar-SA"/>
        </w:rPr>
        <w:t xml:space="preserve"> 23</w:t>
      </w:r>
      <w:r w:rsidR="008C6060" w:rsidRPr="005027C7">
        <w:rPr>
          <w:color w:val="auto"/>
          <w:lang w:val="ru-RU" w:eastAsia="ru-RU" w:bidi="ar-SA"/>
        </w:rPr>
        <w:t>.</w:t>
      </w:r>
      <w:r w:rsidR="004B77B8">
        <w:rPr>
          <w:color w:val="auto"/>
          <w:lang w:val="ru-RU" w:eastAsia="ru-RU" w:bidi="ar-SA"/>
        </w:rPr>
        <w:t>12.2022</w:t>
      </w:r>
      <w:r w:rsidR="008C6060" w:rsidRPr="005027C7">
        <w:rPr>
          <w:color w:val="auto"/>
          <w:lang w:val="ru-RU" w:eastAsia="ru-RU" w:bidi="ar-SA"/>
        </w:rPr>
        <w:t xml:space="preserve"> года №</w:t>
      </w:r>
      <w:r w:rsidR="004B77B8">
        <w:rPr>
          <w:color w:val="auto"/>
          <w:lang w:val="ru-RU" w:eastAsia="ru-RU" w:bidi="ar-SA"/>
        </w:rPr>
        <w:t>1282</w:t>
      </w:r>
      <w:r w:rsidR="00511D89" w:rsidRPr="005027C7">
        <w:rPr>
          <w:color w:val="auto"/>
          <w:lang w:val="ru-RU" w:eastAsia="ru-RU" w:bidi="ar-SA"/>
        </w:rPr>
        <w:t xml:space="preserve">       </w:t>
      </w:r>
      <w:r w:rsidR="008C6060" w:rsidRPr="005027C7">
        <w:rPr>
          <w:color w:val="auto"/>
          <w:lang w:val="ru-RU" w:eastAsia="ru-RU" w:bidi="ar-SA"/>
        </w:rPr>
        <w:t xml:space="preserve"> </w:t>
      </w:r>
    </w:p>
    <w:p w:rsidR="00416CAF" w:rsidRDefault="00511D89" w:rsidP="00D74DAC">
      <w:pPr>
        <w:widowControl/>
        <w:spacing w:after="0"/>
        <w:rPr>
          <w:color w:val="auto"/>
          <w:lang w:val="ru-RU" w:eastAsia="ru-RU" w:bidi="ar-SA"/>
        </w:rPr>
      </w:pPr>
      <w:r w:rsidRPr="005027C7">
        <w:rPr>
          <w:color w:val="auto"/>
          <w:lang w:val="ru-RU" w:eastAsia="ru-RU" w:bidi="ar-SA"/>
        </w:rPr>
        <w:t xml:space="preserve">      «О </w:t>
      </w:r>
      <w:r w:rsidR="008C6060" w:rsidRPr="005027C7">
        <w:rPr>
          <w:color w:val="auto"/>
          <w:lang w:val="ru-RU" w:eastAsia="ru-RU" w:bidi="ar-SA"/>
        </w:rPr>
        <w:t xml:space="preserve">проведении Федеральной службой по надзору в сфере образования и науки </w:t>
      </w:r>
      <w:r w:rsidRPr="005027C7">
        <w:rPr>
          <w:color w:val="auto"/>
          <w:lang w:val="ru-RU" w:eastAsia="ru-RU" w:bidi="ar-SA"/>
        </w:rPr>
        <w:t xml:space="preserve">мониторинга качества подготовки  </w:t>
      </w:r>
      <w:r w:rsidR="00E6087F" w:rsidRPr="005027C7">
        <w:rPr>
          <w:color w:val="auto"/>
          <w:lang w:val="ru-RU" w:eastAsia="ru-RU" w:bidi="ar-SA"/>
        </w:rPr>
        <w:t xml:space="preserve"> </w:t>
      </w:r>
      <w:proofErr w:type="gramStart"/>
      <w:r w:rsidR="00E6087F" w:rsidRPr="005027C7">
        <w:rPr>
          <w:color w:val="auto"/>
          <w:lang w:val="ru-RU" w:eastAsia="ru-RU" w:bidi="ar-SA"/>
        </w:rPr>
        <w:t>обучающихся</w:t>
      </w:r>
      <w:proofErr w:type="gramEnd"/>
      <w:r w:rsidRPr="005027C7">
        <w:rPr>
          <w:color w:val="auto"/>
          <w:lang w:val="ru-RU" w:eastAsia="ru-RU" w:bidi="ar-SA"/>
        </w:rPr>
        <w:t xml:space="preserve"> </w:t>
      </w:r>
    </w:p>
    <w:p w:rsidR="00511D89" w:rsidRPr="005027C7" w:rsidRDefault="00416CAF" w:rsidP="00D74DAC">
      <w:pPr>
        <w:widowControl/>
        <w:spacing w:after="0"/>
        <w:rPr>
          <w:color w:val="auto"/>
          <w:lang w:val="ru-RU" w:eastAsia="ru-RU" w:bidi="ar-SA"/>
        </w:rPr>
      </w:pPr>
      <w:r>
        <w:rPr>
          <w:color w:val="auto"/>
          <w:lang w:val="ru-RU" w:eastAsia="ru-RU" w:bidi="ar-SA"/>
        </w:rPr>
        <w:t xml:space="preserve">       </w:t>
      </w:r>
      <w:r w:rsidR="008C6060" w:rsidRPr="005027C7">
        <w:rPr>
          <w:color w:val="auto"/>
          <w:lang w:val="ru-RU" w:eastAsia="ru-RU" w:bidi="ar-SA"/>
        </w:rPr>
        <w:t xml:space="preserve">общеобразовательных организаций в форме </w:t>
      </w:r>
      <w:r w:rsidR="004B77B8">
        <w:rPr>
          <w:color w:val="auto"/>
          <w:lang w:val="ru-RU" w:eastAsia="ru-RU" w:bidi="ar-SA"/>
        </w:rPr>
        <w:t>В</w:t>
      </w:r>
      <w:r w:rsidR="008C6060" w:rsidRPr="005027C7">
        <w:rPr>
          <w:color w:val="auto"/>
          <w:lang w:val="ru-RU" w:eastAsia="ru-RU" w:bidi="ar-SA"/>
        </w:rPr>
        <w:t>сероссийских провероч</w:t>
      </w:r>
      <w:r w:rsidR="00D74DAC" w:rsidRPr="005027C7">
        <w:rPr>
          <w:color w:val="auto"/>
          <w:lang w:val="ru-RU" w:eastAsia="ru-RU" w:bidi="ar-SA"/>
        </w:rPr>
        <w:t>ных работ в 202</w:t>
      </w:r>
      <w:r w:rsidR="004B77B8">
        <w:rPr>
          <w:color w:val="auto"/>
          <w:lang w:val="ru-RU" w:eastAsia="ru-RU" w:bidi="ar-SA"/>
        </w:rPr>
        <w:t>3</w:t>
      </w:r>
      <w:r w:rsidR="00D74DAC" w:rsidRPr="005027C7">
        <w:rPr>
          <w:color w:val="auto"/>
          <w:lang w:val="ru-RU" w:eastAsia="ru-RU" w:bidi="ar-SA"/>
        </w:rPr>
        <w:t xml:space="preserve"> году»</w:t>
      </w:r>
      <w:r w:rsidR="00511D89" w:rsidRPr="005027C7">
        <w:rPr>
          <w:color w:val="auto"/>
          <w:lang w:val="ru-RU" w:eastAsia="ru-RU" w:bidi="ar-SA"/>
        </w:rPr>
        <w:t xml:space="preserve">, </w:t>
      </w:r>
      <w:r w:rsidR="004B77B8">
        <w:rPr>
          <w:color w:val="auto"/>
          <w:lang w:val="ru-RU" w:eastAsia="ru-RU" w:bidi="ar-SA"/>
        </w:rPr>
        <w:t xml:space="preserve">приказа Министерства образования </w:t>
      </w:r>
    </w:p>
    <w:p w:rsidR="00416CAF" w:rsidRDefault="00511D89" w:rsidP="00D74DAC">
      <w:pPr>
        <w:widowControl/>
        <w:spacing w:after="0"/>
        <w:rPr>
          <w:color w:val="auto"/>
          <w:lang w:val="ru-RU" w:eastAsia="ru-RU" w:bidi="ar-SA"/>
        </w:rPr>
      </w:pPr>
      <w:r w:rsidRPr="005027C7">
        <w:rPr>
          <w:color w:val="auto"/>
          <w:lang w:val="ru-RU" w:eastAsia="ru-RU" w:bidi="ar-SA"/>
        </w:rPr>
        <w:t xml:space="preserve">    </w:t>
      </w:r>
      <w:r w:rsidR="00E6087F" w:rsidRPr="005027C7">
        <w:rPr>
          <w:color w:val="auto"/>
          <w:lang w:val="ru-RU" w:eastAsia="ru-RU" w:bidi="ar-SA"/>
        </w:rPr>
        <w:t xml:space="preserve"> </w:t>
      </w:r>
      <w:r w:rsidRPr="005027C7">
        <w:rPr>
          <w:color w:val="auto"/>
          <w:lang w:val="ru-RU" w:eastAsia="ru-RU" w:bidi="ar-SA"/>
        </w:rPr>
        <w:t xml:space="preserve"> </w:t>
      </w:r>
      <w:r w:rsidR="004B77B8">
        <w:rPr>
          <w:color w:val="auto"/>
          <w:lang w:val="ru-RU" w:eastAsia="ru-RU" w:bidi="ar-SA"/>
        </w:rPr>
        <w:t xml:space="preserve"> и науки Республики И</w:t>
      </w:r>
      <w:r w:rsidR="00416CAF">
        <w:rPr>
          <w:color w:val="auto"/>
          <w:lang w:val="ru-RU" w:eastAsia="ru-RU" w:bidi="ar-SA"/>
        </w:rPr>
        <w:t xml:space="preserve">нгушетия  от 22.02.2023 № 150-п   </w:t>
      </w:r>
      <w:r w:rsidR="006B6C6F">
        <w:rPr>
          <w:color w:val="auto"/>
          <w:lang w:val="ru-RU" w:eastAsia="ru-RU" w:bidi="ar-SA"/>
        </w:rPr>
        <w:t xml:space="preserve">«О </w:t>
      </w:r>
      <w:r w:rsidR="008C6060" w:rsidRPr="005027C7">
        <w:rPr>
          <w:color w:val="auto"/>
          <w:lang w:val="ru-RU" w:eastAsia="ru-RU" w:bidi="ar-SA"/>
        </w:rPr>
        <w:t>проведен</w:t>
      </w:r>
      <w:r w:rsidR="006B6C6F">
        <w:rPr>
          <w:color w:val="auto"/>
          <w:lang w:val="ru-RU" w:eastAsia="ru-RU" w:bidi="ar-SA"/>
        </w:rPr>
        <w:t xml:space="preserve">ии </w:t>
      </w:r>
      <w:r w:rsidR="008C6060" w:rsidRPr="005027C7">
        <w:rPr>
          <w:color w:val="auto"/>
          <w:lang w:val="ru-RU" w:eastAsia="ru-RU" w:bidi="ar-SA"/>
        </w:rPr>
        <w:t xml:space="preserve"> Всероссийски</w:t>
      </w:r>
      <w:r w:rsidR="006B6C6F">
        <w:rPr>
          <w:color w:val="auto"/>
          <w:lang w:val="ru-RU" w:eastAsia="ru-RU" w:bidi="ar-SA"/>
        </w:rPr>
        <w:t xml:space="preserve">х </w:t>
      </w:r>
      <w:r w:rsidR="008C6060" w:rsidRPr="005027C7">
        <w:rPr>
          <w:color w:val="auto"/>
          <w:lang w:val="ru-RU" w:eastAsia="ru-RU" w:bidi="ar-SA"/>
        </w:rPr>
        <w:t xml:space="preserve"> проверочны</w:t>
      </w:r>
      <w:r w:rsidR="006B6C6F">
        <w:rPr>
          <w:color w:val="auto"/>
          <w:lang w:val="ru-RU" w:eastAsia="ru-RU" w:bidi="ar-SA"/>
        </w:rPr>
        <w:t xml:space="preserve">х </w:t>
      </w:r>
      <w:r w:rsidR="008C6060" w:rsidRPr="005027C7">
        <w:rPr>
          <w:color w:val="auto"/>
          <w:lang w:val="ru-RU" w:eastAsia="ru-RU" w:bidi="ar-SA"/>
        </w:rPr>
        <w:t xml:space="preserve"> работ</w:t>
      </w:r>
      <w:r w:rsidR="006B6C6F">
        <w:rPr>
          <w:color w:val="auto"/>
          <w:lang w:val="ru-RU" w:eastAsia="ru-RU" w:bidi="ar-SA"/>
        </w:rPr>
        <w:t xml:space="preserve"> в Республике Ингушетия в 2023 </w:t>
      </w:r>
    </w:p>
    <w:p w:rsidR="00416CAF" w:rsidRDefault="00416CAF" w:rsidP="00D74DAC">
      <w:pPr>
        <w:widowControl/>
        <w:spacing w:after="0"/>
        <w:rPr>
          <w:color w:val="auto"/>
          <w:lang w:val="ru-RU" w:eastAsia="ru-RU" w:bidi="ar-SA"/>
        </w:rPr>
      </w:pPr>
      <w:r>
        <w:rPr>
          <w:color w:val="auto"/>
          <w:lang w:val="ru-RU" w:eastAsia="ru-RU" w:bidi="ar-SA"/>
        </w:rPr>
        <w:t xml:space="preserve">      </w:t>
      </w:r>
      <w:r w:rsidR="006B6C6F">
        <w:rPr>
          <w:color w:val="auto"/>
          <w:lang w:val="ru-RU" w:eastAsia="ru-RU" w:bidi="ar-SA"/>
        </w:rPr>
        <w:t xml:space="preserve">году», руководствуясь приказом Управления </w:t>
      </w:r>
      <w:r>
        <w:rPr>
          <w:color w:val="auto"/>
          <w:lang w:val="ru-RU" w:eastAsia="ru-RU" w:bidi="ar-SA"/>
        </w:rPr>
        <w:t xml:space="preserve"> </w:t>
      </w:r>
      <w:r w:rsidR="006B6C6F">
        <w:rPr>
          <w:color w:val="auto"/>
          <w:lang w:val="ru-RU" w:eastAsia="ru-RU" w:bidi="ar-SA"/>
        </w:rPr>
        <w:t xml:space="preserve">образования по г.  </w:t>
      </w:r>
      <w:proofErr w:type="spellStart"/>
      <w:r w:rsidR="006B6C6F">
        <w:rPr>
          <w:color w:val="auto"/>
          <w:lang w:val="ru-RU" w:eastAsia="ru-RU" w:bidi="ar-SA"/>
        </w:rPr>
        <w:t>Малгобек</w:t>
      </w:r>
      <w:proofErr w:type="spellEnd"/>
      <w:r w:rsidR="006B6C6F">
        <w:rPr>
          <w:color w:val="auto"/>
          <w:lang w:val="ru-RU" w:eastAsia="ru-RU" w:bidi="ar-SA"/>
        </w:rPr>
        <w:t xml:space="preserve"> и Малгобекскому  району от 27.02.2023 №7/1 « О проведении </w:t>
      </w:r>
    </w:p>
    <w:p w:rsidR="00416CAF" w:rsidRDefault="00416CAF" w:rsidP="00D74DAC">
      <w:pPr>
        <w:widowControl/>
        <w:spacing w:after="0"/>
        <w:rPr>
          <w:color w:val="auto"/>
          <w:lang w:val="ru-RU" w:eastAsia="ru-RU" w:bidi="ar-SA"/>
        </w:rPr>
      </w:pPr>
      <w:r>
        <w:rPr>
          <w:color w:val="auto"/>
          <w:lang w:val="ru-RU" w:eastAsia="ru-RU" w:bidi="ar-SA"/>
        </w:rPr>
        <w:t xml:space="preserve">      </w:t>
      </w:r>
      <w:r w:rsidR="006B6C6F">
        <w:rPr>
          <w:color w:val="auto"/>
          <w:lang w:val="ru-RU" w:eastAsia="ru-RU" w:bidi="ar-SA"/>
        </w:rPr>
        <w:t>Всероссийских пров</w:t>
      </w:r>
      <w:r>
        <w:rPr>
          <w:color w:val="auto"/>
          <w:lang w:val="ru-RU" w:eastAsia="ru-RU" w:bidi="ar-SA"/>
        </w:rPr>
        <w:t xml:space="preserve">ерочных работ в образовательных  </w:t>
      </w:r>
      <w:r w:rsidR="007F7BFF">
        <w:rPr>
          <w:color w:val="auto"/>
          <w:lang w:val="ru-RU" w:eastAsia="ru-RU" w:bidi="ar-SA"/>
        </w:rPr>
        <w:t xml:space="preserve">организациях  </w:t>
      </w:r>
      <w:r w:rsidR="006B6C6F">
        <w:rPr>
          <w:color w:val="auto"/>
          <w:lang w:val="ru-RU" w:eastAsia="ru-RU" w:bidi="ar-SA"/>
        </w:rPr>
        <w:t xml:space="preserve">г. </w:t>
      </w:r>
      <w:proofErr w:type="spellStart"/>
      <w:r w:rsidR="006B6C6F">
        <w:rPr>
          <w:color w:val="auto"/>
          <w:lang w:val="ru-RU" w:eastAsia="ru-RU" w:bidi="ar-SA"/>
        </w:rPr>
        <w:t>Малгобек</w:t>
      </w:r>
      <w:proofErr w:type="spellEnd"/>
      <w:r w:rsidR="006B6C6F">
        <w:rPr>
          <w:color w:val="auto"/>
          <w:lang w:val="ru-RU" w:eastAsia="ru-RU" w:bidi="ar-SA"/>
        </w:rPr>
        <w:t xml:space="preserve"> и Малгобекского района» </w:t>
      </w:r>
      <w:r w:rsidR="007F7BFF">
        <w:rPr>
          <w:color w:val="auto"/>
          <w:lang w:val="ru-RU" w:eastAsia="ru-RU" w:bidi="ar-SA"/>
        </w:rPr>
        <w:t xml:space="preserve"> </w:t>
      </w:r>
      <w:r w:rsidR="006B6C6F">
        <w:rPr>
          <w:color w:val="auto"/>
          <w:lang w:val="ru-RU" w:eastAsia="ru-RU" w:bidi="ar-SA"/>
        </w:rPr>
        <w:t xml:space="preserve">в ГБОУ «ООШ №11 г. </w:t>
      </w:r>
      <w:proofErr w:type="spellStart"/>
      <w:r w:rsidR="006B6C6F">
        <w:rPr>
          <w:color w:val="auto"/>
          <w:lang w:val="ru-RU" w:eastAsia="ru-RU" w:bidi="ar-SA"/>
        </w:rPr>
        <w:t>Малгобек</w:t>
      </w:r>
      <w:proofErr w:type="spellEnd"/>
      <w:r w:rsidR="006B6C6F">
        <w:rPr>
          <w:color w:val="auto"/>
          <w:lang w:val="ru-RU" w:eastAsia="ru-RU" w:bidi="ar-SA"/>
        </w:rPr>
        <w:t xml:space="preserve">» </w:t>
      </w:r>
    </w:p>
    <w:p w:rsidR="00416CAF" w:rsidRDefault="00416CAF" w:rsidP="00D74DAC">
      <w:pPr>
        <w:widowControl/>
        <w:spacing w:after="0"/>
        <w:rPr>
          <w:color w:val="auto"/>
          <w:lang w:val="ru-RU" w:eastAsia="ru-RU" w:bidi="ar-SA"/>
        </w:rPr>
      </w:pPr>
      <w:r>
        <w:rPr>
          <w:color w:val="auto"/>
          <w:lang w:val="ru-RU" w:eastAsia="ru-RU" w:bidi="ar-SA"/>
        </w:rPr>
        <w:t xml:space="preserve">      </w:t>
      </w:r>
      <w:r w:rsidR="006B6C6F">
        <w:rPr>
          <w:color w:val="auto"/>
          <w:lang w:val="ru-RU" w:eastAsia="ru-RU" w:bidi="ar-SA"/>
        </w:rPr>
        <w:t>были проведены В</w:t>
      </w:r>
      <w:r w:rsidR="007F7BFF">
        <w:rPr>
          <w:color w:val="auto"/>
          <w:lang w:val="ru-RU" w:eastAsia="ru-RU" w:bidi="ar-SA"/>
        </w:rPr>
        <w:t>сероссийские проверочные работы</w:t>
      </w:r>
      <w:r w:rsidR="006B6C6F">
        <w:rPr>
          <w:color w:val="auto"/>
          <w:lang w:val="ru-RU" w:eastAsia="ru-RU" w:bidi="ar-SA"/>
        </w:rPr>
        <w:t>, как и в предыдущие годы, строго по расписанию</w:t>
      </w:r>
      <w:r w:rsidR="007F7BFF">
        <w:rPr>
          <w:color w:val="auto"/>
          <w:lang w:val="ru-RU" w:eastAsia="ru-RU" w:bidi="ar-SA"/>
        </w:rPr>
        <w:t>,</w:t>
      </w:r>
      <w:r w:rsidR="006B6C6F">
        <w:rPr>
          <w:color w:val="auto"/>
          <w:lang w:val="ru-RU" w:eastAsia="ru-RU" w:bidi="ar-SA"/>
        </w:rPr>
        <w:t xml:space="preserve"> согласно заявленным</w:t>
      </w:r>
      <w:r w:rsidR="007F7BFF">
        <w:rPr>
          <w:color w:val="auto"/>
          <w:lang w:val="ru-RU" w:eastAsia="ru-RU" w:bidi="ar-SA"/>
        </w:rPr>
        <w:t xml:space="preserve"> предметам и </w:t>
      </w:r>
    </w:p>
    <w:p w:rsidR="008C6060" w:rsidRPr="005027C7" w:rsidRDefault="00416CAF" w:rsidP="00D74DAC">
      <w:pPr>
        <w:widowControl/>
        <w:spacing w:after="0"/>
        <w:rPr>
          <w:color w:val="auto"/>
          <w:lang w:val="ru-RU" w:eastAsia="ru-RU" w:bidi="ar-SA"/>
        </w:rPr>
      </w:pPr>
      <w:r>
        <w:rPr>
          <w:color w:val="auto"/>
          <w:lang w:val="ru-RU" w:eastAsia="ru-RU" w:bidi="ar-SA"/>
        </w:rPr>
        <w:t xml:space="preserve">      </w:t>
      </w:r>
      <w:r w:rsidR="007F7BFF">
        <w:rPr>
          <w:color w:val="auto"/>
          <w:lang w:val="ru-RU" w:eastAsia="ru-RU" w:bidi="ar-SA"/>
        </w:rPr>
        <w:t>предметам случайного выбора.</w:t>
      </w:r>
    </w:p>
    <w:p w:rsidR="00464944" w:rsidRDefault="00406DB7" w:rsidP="00D74DAC">
      <w:pPr>
        <w:widowControl/>
        <w:spacing w:after="0" w:line="276" w:lineRule="auto"/>
        <w:rPr>
          <w:color w:val="auto"/>
          <w:lang w:val="ru-RU" w:eastAsia="ru-RU" w:bidi="ar-SA"/>
        </w:rPr>
      </w:pPr>
      <w:r w:rsidRPr="005027C7">
        <w:rPr>
          <w:color w:val="auto"/>
          <w:lang w:val="ru-RU" w:eastAsia="ru-RU" w:bidi="ar-SA"/>
        </w:rPr>
        <w:t xml:space="preserve">              </w:t>
      </w:r>
      <w:r w:rsidR="00464944">
        <w:rPr>
          <w:color w:val="auto"/>
          <w:lang w:val="ru-RU" w:eastAsia="ru-RU" w:bidi="ar-SA"/>
        </w:rPr>
        <w:t xml:space="preserve">   Всероссийские проверочны</w:t>
      </w:r>
      <w:r w:rsidR="000144AD">
        <w:rPr>
          <w:color w:val="auto"/>
          <w:lang w:val="ru-RU" w:eastAsia="ru-RU" w:bidi="ar-SA"/>
        </w:rPr>
        <w:t xml:space="preserve">е </w:t>
      </w:r>
      <w:r w:rsidR="00464944">
        <w:rPr>
          <w:color w:val="auto"/>
          <w:lang w:val="ru-RU" w:eastAsia="ru-RU" w:bidi="ar-SA"/>
        </w:rPr>
        <w:t xml:space="preserve"> работы </w:t>
      </w:r>
      <w:r w:rsidR="008C6060" w:rsidRPr="005027C7">
        <w:rPr>
          <w:color w:val="auto"/>
          <w:lang w:val="ru-RU" w:eastAsia="ru-RU" w:bidi="ar-SA"/>
        </w:rPr>
        <w:t xml:space="preserve">позволяют осуществить диагностику достижения предметных и </w:t>
      </w:r>
      <w:proofErr w:type="spellStart"/>
      <w:r w:rsidR="008C6060" w:rsidRPr="005027C7">
        <w:rPr>
          <w:color w:val="auto"/>
          <w:lang w:val="ru-RU" w:eastAsia="ru-RU" w:bidi="ar-SA"/>
        </w:rPr>
        <w:t>метапредметных</w:t>
      </w:r>
      <w:proofErr w:type="spellEnd"/>
      <w:r w:rsidR="008C6060" w:rsidRPr="005027C7">
        <w:rPr>
          <w:color w:val="auto"/>
          <w:lang w:val="ru-RU" w:eastAsia="ru-RU" w:bidi="ar-SA"/>
        </w:rPr>
        <w:t xml:space="preserve"> результатов, в т</w:t>
      </w:r>
      <w:r w:rsidR="003D64D0">
        <w:rPr>
          <w:color w:val="auto"/>
          <w:lang w:val="ru-RU" w:eastAsia="ru-RU" w:bidi="ar-SA"/>
        </w:rPr>
        <w:t xml:space="preserve">ом </w:t>
      </w:r>
      <w:r w:rsidR="00464944">
        <w:rPr>
          <w:color w:val="auto"/>
          <w:lang w:val="ru-RU" w:eastAsia="ru-RU" w:bidi="ar-SA"/>
        </w:rPr>
        <w:t xml:space="preserve">   </w:t>
      </w:r>
    </w:p>
    <w:p w:rsidR="008C6060" w:rsidRPr="005027C7" w:rsidRDefault="00464944" w:rsidP="00D74DAC">
      <w:pPr>
        <w:widowControl/>
        <w:spacing w:after="0" w:line="276" w:lineRule="auto"/>
        <w:rPr>
          <w:color w:val="auto"/>
          <w:lang w:val="ru-RU" w:eastAsia="ru-RU" w:bidi="ar-SA"/>
        </w:rPr>
      </w:pPr>
      <w:r>
        <w:rPr>
          <w:color w:val="auto"/>
          <w:lang w:val="ru-RU" w:eastAsia="ru-RU" w:bidi="ar-SA"/>
        </w:rPr>
        <w:t xml:space="preserve">      </w:t>
      </w:r>
      <w:proofErr w:type="gramStart"/>
      <w:r w:rsidR="008C6060" w:rsidRPr="005027C7">
        <w:rPr>
          <w:color w:val="auto"/>
          <w:lang w:val="ru-RU" w:eastAsia="ru-RU" w:bidi="ar-SA"/>
        </w:rPr>
        <w:t>ч</w:t>
      </w:r>
      <w:r w:rsidR="003D64D0">
        <w:rPr>
          <w:color w:val="auto"/>
          <w:lang w:val="ru-RU" w:eastAsia="ru-RU" w:bidi="ar-SA"/>
        </w:rPr>
        <w:t>исле</w:t>
      </w:r>
      <w:proofErr w:type="gramEnd"/>
      <w:r w:rsidR="008C6060" w:rsidRPr="005027C7">
        <w:rPr>
          <w:color w:val="auto"/>
          <w:lang w:val="ru-RU" w:eastAsia="ru-RU" w:bidi="ar-SA"/>
        </w:rPr>
        <w:t xml:space="preserve"> уровня </w:t>
      </w:r>
      <w:proofErr w:type="spellStart"/>
      <w:r w:rsidR="008C6060" w:rsidRPr="005027C7">
        <w:rPr>
          <w:color w:val="auto"/>
          <w:lang w:val="ru-RU" w:eastAsia="ru-RU" w:bidi="ar-SA"/>
        </w:rPr>
        <w:t>сформированности</w:t>
      </w:r>
      <w:proofErr w:type="spellEnd"/>
      <w:r w:rsidR="008C6060" w:rsidRPr="005027C7">
        <w:rPr>
          <w:color w:val="auto"/>
          <w:lang w:val="ru-RU" w:eastAsia="ru-RU" w:bidi="ar-SA"/>
        </w:rPr>
        <w:t xml:space="preserve"> </w:t>
      </w:r>
      <w:r>
        <w:rPr>
          <w:color w:val="auto"/>
          <w:lang w:val="ru-RU" w:eastAsia="ru-RU" w:bidi="ar-SA"/>
        </w:rPr>
        <w:t xml:space="preserve">  </w:t>
      </w:r>
      <w:r w:rsidR="008C6060" w:rsidRPr="005027C7">
        <w:rPr>
          <w:color w:val="auto"/>
          <w:lang w:val="ru-RU" w:eastAsia="ru-RU" w:bidi="ar-SA"/>
        </w:rPr>
        <w:t xml:space="preserve">универсальных учебных действий (УУД) и овладения </w:t>
      </w:r>
      <w:proofErr w:type="spellStart"/>
      <w:r w:rsidR="008C6060" w:rsidRPr="005027C7">
        <w:rPr>
          <w:color w:val="auto"/>
          <w:lang w:val="ru-RU" w:eastAsia="ru-RU" w:bidi="ar-SA"/>
        </w:rPr>
        <w:t>межпредметными</w:t>
      </w:r>
      <w:proofErr w:type="spellEnd"/>
      <w:r w:rsidR="008C6060" w:rsidRPr="005027C7">
        <w:rPr>
          <w:color w:val="auto"/>
          <w:lang w:val="ru-RU" w:eastAsia="ru-RU" w:bidi="ar-SA"/>
        </w:rPr>
        <w:t xml:space="preserve"> понятиями.</w:t>
      </w:r>
    </w:p>
    <w:p w:rsidR="00464944" w:rsidRDefault="00406DB7" w:rsidP="00406DB7">
      <w:pPr>
        <w:widowControl/>
        <w:spacing w:after="0" w:line="276" w:lineRule="auto"/>
        <w:jc w:val="both"/>
        <w:rPr>
          <w:color w:val="auto"/>
          <w:lang w:val="ru-RU" w:eastAsia="ru-RU" w:bidi="ar-SA"/>
        </w:rPr>
      </w:pPr>
      <w:r w:rsidRPr="005027C7">
        <w:rPr>
          <w:color w:val="auto"/>
          <w:lang w:val="ru-RU" w:eastAsia="ru-RU" w:bidi="ar-SA"/>
        </w:rPr>
        <w:t xml:space="preserve">     По результатам проверочных работ был проведен сравнительный анализ за последни</w:t>
      </w:r>
      <w:r w:rsidR="00E6087F" w:rsidRPr="005027C7">
        <w:rPr>
          <w:color w:val="auto"/>
          <w:lang w:val="ru-RU" w:eastAsia="ru-RU" w:bidi="ar-SA"/>
        </w:rPr>
        <w:t>е</w:t>
      </w:r>
      <w:r w:rsidRPr="005027C7">
        <w:rPr>
          <w:color w:val="auto"/>
          <w:lang w:val="ru-RU" w:eastAsia="ru-RU" w:bidi="ar-SA"/>
        </w:rPr>
        <w:t xml:space="preserve"> три учебных года.</w:t>
      </w:r>
      <w:r w:rsidR="00E6087F" w:rsidRPr="005027C7">
        <w:rPr>
          <w:color w:val="auto"/>
          <w:lang w:val="ru-RU" w:eastAsia="ru-RU" w:bidi="ar-SA"/>
        </w:rPr>
        <w:t xml:space="preserve">  </w:t>
      </w:r>
      <w:r w:rsidR="00464944">
        <w:rPr>
          <w:color w:val="auto"/>
          <w:lang w:val="ru-RU" w:eastAsia="ru-RU" w:bidi="ar-SA"/>
        </w:rPr>
        <w:t xml:space="preserve">                                                                                </w:t>
      </w:r>
    </w:p>
    <w:p w:rsidR="00464944" w:rsidRPr="00464944" w:rsidRDefault="00464944" w:rsidP="00406DB7">
      <w:pPr>
        <w:widowControl/>
        <w:spacing w:after="0" w:line="276" w:lineRule="auto"/>
        <w:jc w:val="both"/>
        <w:rPr>
          <w:b/>
          <w:color w:val="auto"/>
          <w:lang w:val="ru-RU" w:eastAsia="ru-RU" w:bidi="ar-SA"/>
        </w:rPr>
      </w:pPr>
    </w:p>
    <w:p w:rsidR="00E6087F" w:rsidRPr="00464944" w:rsidRDefault="00E6087F" w:rsidP="00406DB7">
      <w:pPr>
        <w:widowControl/>
        <w:spacing w:after="0" w:line="276" w:lineRule="auto"/>
        <w:jc w:val="both"/>
        <w:rPr>
          <w:b/>
          <w:color w:val="auto"/>
          <w:lang w:val="ru-RU" w:eastAsia="ru-RU" w:bidi="ar-SA"/>
        </w:rPr>
      </w:pPr>
      <w:r w:rsidRPr="00464944">
        <w:rPr>
          <w:b/>
          <w:color w:val="auto"/>
          <w:lang w:val="ru-RU" w:eastAsia="ru-RU" w:bidi="ar-SA"/>
        </w:rPr>
        <w:t xml:space="preserve">                </w:t>
      </w:r>
      <w:r w:rsidR="00464944" w:rsidRPr="00464944">
        <w:rPr>
          <w:b/>
          <w:color w:val="auto"/>
          <w:lang w:val="ru-RU" w:eastAsia="ru-RU" w:bidi="ar-SA"/>
        </w:rPr>
        <w:t>Таблица результатов ВПР:</w:t>
      </w:r>
      <w:r w:rsidRPr="00464944">
        <w:rPr>
          <w:b/>
          <w:color w:val="auto"/>
          <w:lang w:val="ru-RU" w:eastAsia="ru-RU" w:bidi="ar-SA"/>
        </w:rPr>
        <w:t xml:space="preserve">                                   </w:t>
      </w:r>
    </w:p>
    <w:tbl>
      <w:tblPr>
        <w:tblpPr w:leftFromText="180" w:rightFromText="180" w:vertAnchor="text" w:horzAnchor="margin" w:tblpY="213"/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176"/>
        <w:gridCol w:w="898"/>
        <w:gridCol w:w="936"/>
        <w:gridCol w:w="955"/>
        <w:gridCol w:w="1181"/>
        <w:gridCol w:w="898"/>
        <w:gridCol w:w="941"/>
        <w:gridCol w:w="1278"/>
        <w:gridCol w:w="1059"/>
        <w:gridCol w:w="1343"/>
        <w:gridCol w:w="1283"/>
        <w:gridCol w:w="67"/>
        <w:gridCol w:w="7"/>
        <w:gridCol w:w="1627"/>
      </w:tblGrid>
      <w:tr w:rsidR="005027C7" w:rsidRPr="005027C7" w:rsidTr="00464944">
        <w:trPr>
          <w:trHeight w:hRule="exact" w:val="6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416CAF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16CAF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416CAF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416CAF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416CAF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416CAF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416CAF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416CAF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416CAF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027C7" w:rsidRPr="005027C7" w:rsidTr="00464944">
        <w:trPr>
          <w:trHeight w:hRule="exact" w:val="85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proofErr w:type="gramEnd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proofErr w:type="gramEnd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Ср.б</w:t>
            </w:r>
            <w:proofErr w:type="spellEnd"/>
          </w:p>
        </w:tc>
      </w:tr>
      <w:tr w:rsidR="005027C7" w:rsidRPr="00416CAF" w:rsidTr="00464944">
        <w:trPr>
          <w:trHeight w:hRule="exact" w:val="7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  <w:p w:rsidR="005027C7" w:rsidRPr="005027C7" w:rsidRDefault="005027C7" w:rsidP="005027C7"/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b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7C7" w:rsidRPr="005027C7" w:rsidTr="00464944">
        <w:trPr>
          <w:trHeight w:hRule="exact" w:val="6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416CAF" w:rsidRDefault="00416CAF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416CAF" w:rsidRDefault="00416CAF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027C7" w:rsidRPr="005027C7" w:rsidTr="00464944"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rPr>
                <w:rStyle w:val="Other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416CAF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416CAF" w:rsidRDefault="00416CAF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027C7" w:rsidRPr="005027C7" w:rsidTr="00464944">
        <w:trPr>
          <w:trHeight w:hRule="exact" w:val="3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376" w:rsidRPr="006905E1" w:rsidTr="00464944">
        <w:trPr>
          <w:trHeight w:hRule="exact" w:val="70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4AD" w:rsidRDefault="000144AD" w:rsidP="005027C7">
            <w:pPr>
              <w:pStyle w:val="Other10"/>
              <w:spacing w:line="240" w:lineRule="auto"/>
              <w:ind w:firstLine="660"/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45376" w:rsidRPr="005027C7" w:rsidRDefault="00345376" w:rsidP="005027C7">
            <w:pPr>
              <w:pStyle w:val="Other10"/>
              <w:spacing w:line="240" w:lineRule="auto"/>
              <w:ind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  <w:p w:rsidR="00345376" w:rsidRPr="005027C7" w:rsidRDefault="00345376" w:rsidP="005027C7"/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5376" w:rsidRPr="005027C7" w:rsidRDefault="00345376" w:rsidP="005027C7">
            <w:pPr>
              <w:rPr>
                <w:b/>
                <w:lang w:val="ru-RU"/>
              </w:rPr>
            </w:pP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944" w:rsidRDefault="00464944" w:rsidP="00EB0694">
            <w:pPr>
              <w:rPr>
                <w:b/>
                <w:lang w:val="ru-RU"/>
              </w:rPr>
            </w:pPr>
          </w:p>
          <w:p w:rsidR="00345376" w:rsidRPr="005027C7" w:rsidRDefault="00345376" w:rsidP="00EB0694">
            <w:pPr>
              <w:rPr>
                <w:lang w:val="ru-RU"/>
              </w:rPr>
            </w:pPr>
            <w:r w:rsidRPr="005027C7">
              <w:rPr>
                <w:b/>
                <w:lang w:val="ru-RU"/>
              </w:rPr>
              <w:t>В 202</w:t>
            </w:r>
            <w:r w:rsidR="00EB0694">
              <w:rPr>
                <w:b/>
                <w:lang w:val="ru-RU"/>
              </w:rPr>
              <w:t>1</w:t>
            </w:r>
            <w:r w:rsidRPr="005027C7">
              <w:rPr>
                <w:b/>
                <w:lang w:val="ru-RU"/>
              </w:rPr>
              <w:t>-202</w:t>
            </w:r>
            <w:r w:rsidR="00EB0694">
              <w:rPr>
                <w:b/>
                <w:lang w:val="ru-RU"/>
              </w:rPr>
              <w:t>2</w:t>
            </w:r>
            <w:r w:rsidRPr="005027C7">
              <w:rPr>
                <w:b/>
                <w:lang w:val="ru-RU"/>
              </w:rPr>
              <w:t xml:space="preserve"> </w:t>
            </w:r>
            <w:proofErr w:type="spellStart"/>
            <w:r w:rsidRPr="005027C7">
              <w:rPr>
                <w:b/>
                <w:lang w:val="ru-RU"/>
              </w:rPr>
              <w:t>уч</w:t>
            </w:r>
            <w:proofErr w:type="gramStart"/>
            <w:r w:rsidRPr="005027C7">
              <w:rPr>
                <w:b/>
                <w:lang w:val="ru-RU"/>
              </w:rPr>
              <w:t>.г</w:t>
            </w:r>
            <w:proofErr w:type="gramEnd"/>
            <w:r w:rsidRPr="005027C7">
              <w:rPr>
                <w:b/>
                <w:lang w:val="ru-RU"/>
              </w:rPr>
              <w:t>оду</w:t>
            </w:r>
            <w:proofErr w:type="spellEnd"/>
            <w:r w:rsidRPr="005027C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r w:rsidRPr="005027C7">
              <w:rPr>
                <w:b/>
                <w:lang w:val="ru-RU"/>
              </w:rPr>
              <w:t>5 класса не было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376" w:rsidRPr="005027C7" w:rsidRDefault="00345376" w:rsidP="009170E8">
            <w:pPr>
              <w:pStyle w:val="Other10"/>
              <w:spacing w:line="24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</w:t>
            </w:r>
            <w:proofErr w:type="gramStart"/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оду</w:t>
            </w:r>
            <w:proofErr w:type="spellEnd"/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класса не было</w:t>
            </w:r>
          </w:p>
        </w:tc>
      </w:tr>
      <w:tr w:rsidR="005027C7" w:rsidRPr="005027C7" w:rsidTr="00464944">
        <w:trPr>
          <w:trHeight w:hRule="exact" w:val="662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9F4B02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3,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9F4B02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3,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9F4B02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45376" w:rsidRPr="006905E1" w:rsidTr="00464944">
        <w:trPr>
          <w:trHeight w:hRule="exact" w:val="7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4AD" w:rsidRDefault="00345376" w:rsidP="005027C7">
            <w:pPr>
              <w:pStyle w:val="Other10"/>
              <w:spacing w:line="240" w:lineRule="auto"/>
              <w:ind w:firstLine="0"/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</w:t>
            </w:r>
          </w:p>
          <w:p w:rsidR="00345376" w:rsidRPr="005027C7" w:rsidRDefault="000144AD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="00345376"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="00345376"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  <w:p w:rsidR="00345376" w:rsidRPr="005027C7" w:rsidRDefault="00345376" w:rsidP="005027C7"/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5376" w:rsidRPr="005027C7" w:rsidRDefault="00345376" w:rsidP="005027C7">
            <w:pPr>
              <w:rPr>
                <w:b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5376" w:rsidRPr="005027C7" w:rsidRDefault="00345376" w:rsidP="005027C7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5376" w:rsidRPr="005027C7" w:rsidRDefault="00345376" w:rsidP="005027C7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5376" w:rsidRPr="005027C7" w:rsidRDefault="00345376" w:rsidP="005027C7">
            <w:pPr>
              <w:rPr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5376" w:rsidRPr="005027C7" w:rsidRDefault="00345376" w:rsidP="005027C7">
            <w:pPr>
              <w:rPr>
                <w:lang w:val="ru-RU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376" w:rsidRPr="005027C7" w:rsidRDefault="00345376" w:rsidP="00EB0694">
            <w:pPr>
              <w:pStyle w:val="Other10"/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</w:t>
            </w:r>
            <w:proofErr w:type="gramStart"/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оду</w:t>
            </w:r>
            <w:proofErr w:type="spellEnd"/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B0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027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класса не было</w:t>
            </w:r>
          </w:p>
        </w:tc>
      </w:tr>
      <w:tr w:rsidR="005027C7" w:rsidRPr="005027C7" w:rsidTr="00464944">
        <w:trPr>
          <w:trHeight w:hRule="exact" w:val="65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9D4FBE" w:rsidRDefault="009D4FBE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9D4FBE" w:rsidRDefault="009D4FBE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9D4FBE" w:rsidRDefault="009D4FBE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9D4FBE" w:rsidRDefault="009D4FBE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D4FBE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9D4FBE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9D4FBE" w:rsidRDefault="009D4FBE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EB0694" w:rsidRDefault="00EB0694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9D4FBE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3,</w:t>
            </w:r>
            <w:r w:rsidR="009D4FBE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3,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37632C" w:rsidRDefault="005027C7" w:rsidP="0037632C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D4FBE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10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3,</w:t>
            </w:r>
            <w:r w:rsidR="009D4FBE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5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D4FBE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D4FBE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D4FBE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D4FBE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9D4FBE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9D4FBE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9D4FBE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9D4FBE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7C7" w:rsidRPr="00416CAF" w:rsidTr="00464944">
        <w:trPr>
          <w:trHeight w:hRule="exact" w:val="73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  <w:p w:rsidR="005027C7" w:rsidRPr="005027C7" w:rsidRDefault="005027C7" w:rsidP="005027C7"/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b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7C7" w:rsidRPr="005027C7" w:rsidTr="00464944">
        <w:trPr>
          <w:trHeight w:hRule="exact" w:val="65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Default="005027C7" w:rsidP="005027C7">
            <w:pPr>
              <w:rPr>
                <w:lang w:val="ru-RU"/>
              </w:rPr>
            </w:pPr>
          </w:p>
          <w:p w:rsidR="0037632C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Default="005027C7" w:rsidP="005027C7">
            <w:pPr>
              <w:rPr>
                <w:lang w:val="ru-RU"/>
              </w:rPr>
            </w:pPr>
          </w:p>
          <w:p w:rsidR="0037632C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Default="005027C7" w:rsidP="005027C7">
            <w:pPr>
              <w:rPr>
                <w:lang w:val="ru-RU"/>
              </w:rPr>
            </w:pPr>
          </w:p>
          <w:p w:rsidR="0037632C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Default="005027C7" w:rsidP="005027C7">
            <w:pPr>
              <w:rPr>
                <w:lang w:val="ru-RU"/>
              </w:rPr>
            </w:pPr>
          </w:p>
          <w:p w:rsidR="0037632C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37632C" w:rsidRDefault="0037632C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37632C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37632C" w:rsidRDefault="0037632C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37632C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7D183C" w:rsidRDefault="007D183C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7D183C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37632C" w:rsidRDefault="0037632C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37632C" w:rsidRDefault="0037632C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37632C" w:rsidRDefault="0037632C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7D183C" w:rsidRDefault="007D183C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7D183C" w:rsidRDefault="007D183C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7D183C" w:rsidRDefault="007D183C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4</w:t>
            </w: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37632C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37632C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37632C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37632C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7C7" w:rsidRPr="005027C7" w:rsidTr="00464944">
        <w:trPr>
          <w:trHeight w:hRule="exact" w:val="3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37632C" w:rsidRDefault="0037632C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3,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7D183C" w:rsidRDefault="007D183C" w:rsidP="005027C7">
            <w:pPr>
              <w:pStyle w:val="Other10"/>
              <w:spacing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7D183C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7D183C" w:rsidP="007D183C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margin" w:tblpY="88"/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176"/>
        <w:gridCol w:w="898"/>
        <w:gridCol w:w="936"/>
        <w:gridCol w:w="955"/>
        <w:gridCol w:w="1181"/>
        <w:gridCol w:w="898"/>
        <w:gridCol w:w="941"/>
        <w:gridCol w:w="1278"/>
        <w:gridCol w:w="1059"/>
        <w:gridCol w:w="1342"/>
        <w:gridCol w:w="1275"/>
        <w:gridCol w:w="1710"/>
      </w:tblGrid>
      <w:tr w:rsidR="005027C7" w:rsidRPr="005027C7" w:rsidTr="00464944">
        <w:trPr>
          <w:trHeight w:hRule="exact" w:val="33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37632C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37632C" w:rsidRDefault="0037632C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37632C" w:rsidRDefault="0037632C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37632C" w:rsidRDefault="0037632C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027C7" w:rsidRPr="005027C7" w:rsidTr="00464944">
        <w:trPr>
          <w:trHeight w:hRule="exact" w:val="38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D52503" w:rsidP="005027C7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7D183C" w:rsidP="005027C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52503">
              <w:rPr>
                <w:lang w:val="ru-RU"/>
              </w:rPr>
              <w:t>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D52503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D52503" w:rsidP="005027C7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D52503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D52503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D52503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D52503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027C7" w:rsidRPr="005027C7" w:rsidTr="00464944">
        <w:trPr>
          <w:trHeight w:hRule="exact" w:val="37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59" w:lineRule="auto"/>
              <w:ind w:firstLine="0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7D183C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7D183C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7D183C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7D183C" w:rsidP="007D183C">
            <w:pPr>
              <w:pStyle w:val="Other10"/>
              <w:spacing w:line="240" w:lineRule="auto"/>
              <w:ind w:firstLine="0"/>
              <w:jc w:val="both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7D183C" w:rsidP="007D183C">
            <w:pPr>
              <w:pStyle w:val="Other10"/>
              <w:spacing w:line="240" w:lineRule="auto"/>
              <w:ind w:firstLine="0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7D183C" w:rsidP="007D183C">
            <w:pPr>
              <w:pStyle w:val="Other10"/>
              <w:spacing w:line="240" w:lineRule="auto"/>
              <w:ind w:firstLine="0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7D183C" w:rsidP="007D183C">
            <w:pPr>
              <w:pStyle w:val="Other10"/>
              <w:spacing w:line="240" w:lineRule="auto"/>
              <w:ind w:firstLine="0"/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 xml:space="preserve">География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37632C" w:rsidP="005027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7D183C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</w:p>
        </w:tc>
      </w:tr>
      <w:tr w:rsidR="005027C7" w:rsidRPr="006905E1" w:rsidTr="00464944">
        <w:trPr>
          <w:trHeight w:hRule="exact" w:val="69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5027C7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83C" w:rsidRDefault="007D183C" w:rsidP="007D183C">
            <w:pPr>
              <w:rPr>
                <w:rStyle w:val="Other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В 2020-2021 уч. году </w:t>
            </w:r>
            <w:r w:rsidR="005027C7" w:rsidRPr="005027C7">
              <w:rPr>
                <w:rStyle w:val="Other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класс</w:t>
            </w:r>
            <w:r>
              <w:rPr>
                <w:rStyle w:val="Other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="005027C7" w:rsidRPr="005027C7">
              <w:rPr>
                <w:rStyle w:val="Other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Style w:val="Other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</w:t>
            </w:r>
          </w:p>
          <w:p w:rsidR="005027C7" w:rsidRPr="005027C7" w:rsidRDefault="007D183C" w:rsidP="007D183C">
            <w:pPr>
              <w:rPr>
                <w:b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не было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b/>
                <w:lang w:val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7C7" w:rsidRPr="007D183C" w:rsidTr="00464944">
        <w:trPr>
          <w:trHeight w:hRule="exact" w:val="33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7D183C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83C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4238ED" w:rsidRDefault="004238ED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83C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7D183C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83C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7D183C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83C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4238ED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9F4B02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3</w:t>
            </w: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F4B02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4238ED" w:rsidRDefault="009F4B02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9F4B02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4238ED" w:rsidRDefault="004238ED" w:rsidP="005027C7">
            <w:pPr>
              <w:pStyle w:val="Other10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Style w:val="Other1"/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5027C7" w:rsidRPr="005027C7" w:rsidTr="00464944">
        <w:trPr>
          <w:trHeight w:hRule="exact" w:val="33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027C7" w:rsidRPr="005027C7" w:rsidTr="00464944">
        <w:trPr>
          <w:trHeight w:hRule="exact" w:val="3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5027C7" w:rsidP="005027C7">
            <w:pPr>
              <w:rPr>
                <w:lang w:val="ru-RU"/>
              </w:rPr>
            </w:pPr>
            <w:r w:rsidRPr="005027C7">
              <w:rPr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7C7" w:rsidRPr="005027C7" w:rsidRDefault="004238ED" w:rsidP="005027C7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4238ED" w:rsidP="005027C7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Style w:val="Other1"/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7C7" w:rsidRPr="005027C7" w:rsidRDefault="005027C7" w:rsidP="005027C7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</w:tbl>
    <w:p w:rsidR="00D74DAC" w:rsidRPr="005027C7" w:rsidRDefault="00D74DAC">
      <w:pPr>
        <w:pStyle w:val="Tablecaption10"/>
        <w:ind w:left="970"/>
        <w:rPr>
          <w:rFonts w:ascii="Times New Roman" w:hAnsi="Times New Roman" w:cs="Times New Roman"/>
          <w:sz w:val="24"/>
          <w:szCs w:val="24"/>
          <w:lang w:val="ru-RU"/>
        </w:rPr>
      </w:pPr>
    </w:p>
    <w:p w:rsidR="008C4E01" w:rsidRPr="005027C7" w:rsidRDefault="0006637A">
      <w:pPr>
        <w:spacing w:line="1" w:lineRule="exact"/>
      </w:pPr>
      <w:r w:rsidRPr="005027C7">
        <w:br w:type="page"/>
      </w:r>
    </w:p>
    <w:p w:rsidR="008C4E01" w:rsidRPr="005027C7" w:rsidRDefault="008C4E01">
      <w:pPr>
        <w:rPr>
          <w:lang w:val="ru-RU"/>
        </w:rPr>
        <w:sectPr w:rsidR="008C4E01" w:rsidRPr="005027C7" w:rsidSect="005027C7">
          <w:pgSz w:w="16840" w:h="11900" w:orient="landscape"/>
          <w:pgMar w:top="426" w:right="1095" w:bottom="389" w:left="135" w:header="688" w:footer="3" w:gutter="0"/>
          <w:pgNumType w:start="1"/>
          <w:cols w:space="720"/>
          <w:noEndnote/>
          <w:docGrid w:linePitch="360"/>
        </w:sectPr>
      </w:pPr>
    </w:p>
    <w:p w:rsidR="008C4E01" w:rsidRPr="00B81D96" w:rsidRDefault="00720981" w:rsidP="00406DB7">
      <w:pPr>
        <w:pStyle w:val="Bodytext10"/>
        <w:ind w:firstLine="0"/>
        <w:rPr>
          <w:rStyle w:val="Bodytext1"/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5027C7">
        <w:rPr>
          <w:rStyle w:val="Bodytext1"/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</w:t>
      </w:r>
      <w:r w:rsidR="0006637A" w:rsidRPr="005027C7">
        <w:rPr>
          <w:rStyle w:val="Bodytext1"/>
          <w:rFonts w:ascii="Times New Roman" w:hAnsi="Times New Roman" w:cs="Times New Roman"/>
          <w:b/>
          <w:bCs/>
          <w:sz w:val="24"/>
          <w:szCs w:val="24"/>
          <w:lang w:val="ru-RU"/>
        </w:rPr>
        <w:t>ВЫВОДЫ:</w:t>
      </w:r>
    </w:p>
    <w:p w:rsidR="00D74DAC" w:rsidRPr="005027C7" w:rsidRDefault="00464944" w:rsidP="00D74DAC">
      <w:pPr>
        <w:widowControl/>
        <w:spacing w:after="0" w:line="276" w:lineRule="auto"/>
        <w:jc w:val="both"/>
        <w:rPr>
          <w:rFonts w:eastAsiaTheme="minorHAnsi"/>
          <w:color w:val="auto"/>
          <w:lang w:val="ru-RU" w:bidi="ar-SA"/>
        </w:rPr>
      </w:pPr>
      <w:r>
        <w:rPr>
          <w:rFonts w:eastAsiaTheme="minorHAnsi"/>
          <w:color w:val="auto"/>
          <w:lang w:val="ru-RU" w:bidi="ar-SA"/>
        </w:rPr>
        <w:t xml:space="preserve">       </w:t>
      </w:r>
      <w:r w:rsidR="00376F78" w:rsidRPr="005027C7">
        <w:rPr>
          <w:rFonts w:eastAsiaTheme="minorHAnsi"/>
          <w:color w:val="auto"/>
          <w:lang w:val="ru-RU" w:bidi="ar-SA"/>
        </w:rPr>
        <w:t xml:space="preserve">Сравнивая результаты Всероссийских проверочных работ по трем последним годам, можно заметить, что в начальной школе </w:t>
      </w:r>
      <w:r w:rsidR="009F4B02">
        <w:rPr>
          <w:rFonts w:eastAsiaTheme="minorHAnsi"/>
          <w:color w:val="auto"/>
          <w:lang w:val="ru-RU" w:bidi="ar-SA"/>
        </w:rPr>
        <w:t>результаты стабильно хорошие.</w:t>
      </w:r>
      <w:r w:rsidR="008146AB" w:rsidRPr="005027C7">
        <w:rPr>
          <w:rFonts w:eastAsiaTheme="minorHAnsi"/>
          <w:color w:val="auto"/>
          <w:lang w:val="ru-RU" w:bidi="ar-SA"/>
        </w:rPr>
        <w:t xml:space="preserve"> Такому </w:t>
      </w:r>
      <w:r w:rsidR="009F4B02">
        <w:rPr>
          <w:rFonts w:eastAsiaTheme="minorHAnsi"/>
          <w:color w:val="auto"/>
          <w:lang w:val="ru-RU" w:bidi="ar-SA"/>
        </w:rPr>
        <w:t xml:space="preserve">итогу </w:t>
      </w:r>
      <w:r w:rsidR="008146AB" w:rsidRPr="005027C7">
        <w:rPr>
          <w:rFonts w:eastAsiaTheme="minorHAnsi"/>
          <w:color w:val="auto"/>
          <w:lang w:val="ru-RU" w:bidi="ar-SA"/>
        </w:rPr>
        <w:t>способствовало то, что был усилен контроль</w:t>
      </w:r>
      <w:r w:rsidR="00382542" w:rsidRPr="005027C7">
        <w:rPr>
          <w:rFonts w:eastAsiaTheme="minorHAnsi"/>
          <w:color w:val="auto"/>
          <w:lang w:val="ru-RU" w:bidi="ar-SA"/>
        </w:rPr>
        <w:t>:</w:t>
      </w:r>
      <w:r w:rsidR="008146AB" w:rsidRPr="005027C7">
        <w:rPr>
          <w:rFonts w:eastAsiaTheme="minorHAnsi"/>
          <w:color w:val="auto"/>
          <w:lang w:val="ru-RU" w:bidi="ar-SA"/>
        </w:rPr>
        <w:t xml:space="preserve"> </w:t>
      </w:r>
      <w:r w:rsidR="00382542" w:rsidRPr="005027C7">
        <w:rPr>
          <w:rFonts w:eastAsiaTheme="minorHAnsi"/>
          <w:color w:val="auto"/>
          <w:lang w:val="ru-RU" w:bidi="ar-SA"/>
        </w:rPr>
        <w:t xml:space="preserve"> </w:t>
      </w:r>
      <w:r w:rsidR="008146AB" w:rsidRPr="005027C7">
        <w:rPr>
          <w:rFonts w:eastAsiaTheme="minorHAnsi"/>
          <w:color w:val="auto"/>
          <w:lang w:val="ru-RU" w:bidi="ar-SA"/>
        </w:rPr>
        <w:t>за отработкой знаний учащихся по демоверсиям ВПР, за проведением дополнительной работы с учащимися. Проверка заданий проводилась перекрестная</w:t>
      </w:r>
      <w:r w:rsidR="00EC4896">
        <w:rPr>
          <w:rFonts w:eastAsiaTheme="minorHAnsi"/>
          <w:color w:val="auto"/>
          <w:lang w:val="ru-RU" w:bidi="ar-SA"/>
        </w:rPr>
        <w:t xml:space="preserve">, </w:t>
      </w:r>
      <w:r w:rsidR="008146AB" w:rsidRPr="005027C7">
        <w:rPr>
          <w:rFonts w:eastAsiaTheme="minorHAnsi"/>
          <w:color w:val="auto"/>
          <w:lang w:val="ru-RU" w:bidi="ar-SA"/>
        </w:rPr>
        <w:t xml:space="preserve"> другими учителями. </w:t>
      </w:r>
    </w:p>
    <w:p w:rsidR="008C6060" w:rsidRPr="005027C7" w:rsidRDefault="00EC4896" w:rsidP="00B06D92">
      <w:pPr>
        <w:widowControl/>
        <w:spacing w:after="0" w:line="276" w:lineRule="auto"/>
        <w:jc w:val="both"/>
        <w:rPr>
          <w:rFonts w:eastAsiaTheme="minorHAnsi"/>
          <w:color w:val="auto"/>
          <w:lang w:val="ru-RU" w:bidi="ar-SA"/>
        </w:rPr>
      </w:pPr>
      <w:r>
        <w:rPr>
          <w:lang w:val="ru-RU" w:eastAsia="ru-RU"/>
        </w:rPr>
        <w:t xml:space="preserve">    </w:t>
      </w:r>
      <w:r w:rsidR="00745EDC">
        <w:rPr>
          <w:lang w:val="ru-RU" w:eastAsia="ru-RU"/>
        </w:rPr>
        <w:t xml:space="preserve">  </w:t>
      </w:r>
      <w:r w:rsidR="00EB0694">
        <w:rPr>
          <w:lang w:val="ru-RU" w:eastAsia="ru-RU"/>
        </w:rPr>
        <w:t>В Среднем звене есть существенные изменения в качественной и успешной успеваемости учащихся</w:t>
      </w:r>
      <w:r w:rsidR="00D52503">
        <w:rPr>
          <w:lang w:val="ru-RU" w:eastAsia="ru-RU"/>
        </w:rPr>
        <w:t xml:space="preserve">. </w:t>
      </w:r>
      <w:proofErr w:type="gramStart"/>
      <w:r w:rsidR="00EB0694">
        <w:rPr>
          <w:lang w:val="ru-RU" w:eastAsia="ru-RU"/>
        </w:rPr>
        <w:t>Так, и</w:t>
      </w:r>
      <w:r w:rsidR="008C6060" w:rsidRPr="005027C7">
        <w:rPr>
          <w:lang w:val="ru-RU" w:eastAsia="ru-RU"/>
        </w:rPr>
        <w:t>з данных таблиц количественных показателей</w:t>
      </w:r>
      <w:r w:rsidR="00BE7F01">
        <w:rPr>
          <w:lang w:val="ru-RU" w:eastAsia="ru-RU"/>
        </w:rPr>
        <w:t xml:space="preserve">, </w:t>
      </w:r>
      <w:r w:rsidR="008C6060" w:rsidRPr="005027C7">
        <w:rPr>
          <w:lang w:val="ru-RU" w:eastAsia="ru-RU"/>
        </w:rPr>
        <w:t xml:space="preserve"> видно, что</w:t>
      </w:r>
      <w:r w:rsidR="00EB0694">
        <w:rPr>
          <w:lang w:val="ru-RU" w:eastAsia="ru-RU"/>
        </w:rPr>
        <w:t xml:space="preserve"> в 7 классе </w:t>
      </w:r>
      <w:r w:rsidR="008C6060" w:rsidRPr="005027C7">
        <w:rPr>
          <w:lang w:val="ru-RU" w:eastAsia="ru-RU"/>
        </w:rPr>
        <w:t xml:space="preserve"> в 20</w:t>
      </w:r>
      <w:r w:rsidR="00B06D92" w:rsidRPr="005027C7">
        <w:rPr>
          <w:lang w:val="ru-RU" w:eastAsia="ru-RU"/>
        </w:rPr>
        <w:t>22</w:t>
      </w:r>
      <w:r w:rsidR="008203A5">
        <w:rPr>
          <w:lang w:val="ru-RU" w:eastAsia="ru-RU"/>
        </w:rPr>
        <w:t xml:space="preserve"> году и в 2023</w:t>
      </w:r>
      <w:r w:rsidR="008C6060" w:rsidRPr="005027C7">
        <w:rPr>
          <w:lang w:val="ru-RU" w:eastAsia="ru-RU"/>
        </w:rPr>
        <w:t xml:space="preserve"> году </w:t>
      </w:r>
      <w:r w:rsidR="00103A5D" w:rsidRPr="005027C7">
        <w:rPr>
          <w:lang w:val="ru-RU" w:eastAsia="ru-RU"/>
        </w:rPr>
        <w:t xml:space="preserve"> по русскому языку </w:t>
      </w:r>
      <w:r w:rsidR="008C6060" w:rsidRPr="005027C7">
        <w:rPr>
          <w:lang w:val="ru-RU" w:eastAsia="ru-RU"/>
        </w:rPr>
        <w:t>успеваемость остается  100%, качество</w:t>
      </w:r>
      <w:r w:rsidR="00103A5D" w:rsidRPr="005027C7">
        <w:rPr>
          <w:lang w:val="ru-RU" w:eastAsia="ru-RU"/>
        </w:rPr>
        <w:t xml:space="preserve"> знаний </w:t>
      </w:r>
      <w:r w:rsidR="00283DAF" w:rsidRPr="005027C7">
        <w:rPr>
          <w:lang w:val="ru-RU" w:eastAsia="ru-RU"/>
        </w:rPr>
        <w:t>– 0%</w:t>
      </w:r>
      <w:r w:rsidR="008C6060" w:rsidRPr="005027C7">
        <w:rPr>
          <w:lang w:val="ru-RU" w:eastAsia="ru-RU"/>
        </w:rPr>
        <w:t xml:space="preserve"> </w:t>
      </w:r>
      <w:r w:rsidR="00082D6A" w:rsidRPr="005027C7">
        <w:rPr>
          <w:lang w:val="ru-RU" w:eastAsia="ru-RU"/>
        </w:rPr>
        <w:t>.</w:t>
      </w:r>
      <w:r w:rsidR="009170E8">
        <w:rPr>
          <w:lang w:val="ru-RU" w:eastAsia="ru-RU"/>
        </w:rPr>
        <w:t xml:space="preserve"> </w:t>
      </w:r>
      <w:r w:rsidR="008203A5">
        <w:rPr>
          <w:lang w:val="ru-RU" w:eastAsia="ru-RU"/>
        </w:rPr>
        <w:t xml:space="preserve">Надо отметить, что показатель качества </w:t>
      </w:r>
      <w:r>
        <w:rPr>
          <w:lang w:val="ru-RU" w:eastAsia="ru-RU"/>
        </w:rPr>
        <w:t xml:space="preserve">знаний </w:t>
      </w:r>
      <w:r w:rsidR="008203A5">
        <w:rPr>
          <w:lang w:val="ru-RU" w:eastAsia="ru-RU"/>
        </w:rPr>
        <w:t xml:space="preserve">уменьшился в этом классе на 50 %, а успеваемость, наоборот, увеличилась на 25%.  </w:t>
      </w:r>
      <w:r w:rsidR="00FD12DC">
        <w:rPr>
          <w:lang w:val="ru-RU" w:eastAsia="ru-RU"/>
        </w:rPr>
        <w:t>Сравнительный анализ</w:t>
      </w:r>
      <w:r>
        <w:rPr>
          <w:lang w:val="ru-RU" w:eastAsia="ru-RU"/>
        </w:rPr>
        <w:t xml:space="preserve"> </w:t>
      </w:r>
      <w:r w:rsidR="00FD12DC">
        <w:rPr>
          <w:lang w:val="ru-RU" w:eastAsia="ru-RU"/>
        </w:rPr>
        <w:t xml:space="preserve">по математике одних и тех </w:t>
      </w:r>
      <w:r>
        <w:rPr>
          <w:lang w:val="ru-RU" w:eastAsia="ru-RU"/>
        </w:rPr>
        <w:t xml:space="preserve"> </w:t>
      </w:r>
      <w:r w:rsidR="00FD12DC">
        <w:rPr>
          <w:lang w:val="ru-RU" w:eastAsia="ru-RU"/>
        </w:rPr>
        <w:t>же 5-7 классов за три года показывает, что</w:t>
      </w:r>
      <w:proofErr w:type="gramEnd"/>
      <w:r w:rsidR="00FD12DC">
        <w:rPr>
          <w:lang w:val="ru-RU" w:eastAsia="ru-RU"/>
        </w:rPr>
        <w:t xml:space="preserve"> успеваемость стабильна, понижений нет, а в 7 классе  качество знаний в 2023 году </w:t>
      </w:r>
      <w:proofErr w:type="gramStart"/>
      <w:r w:rsidR="00FD12DC">
        <w:rPr>
          <w:lang w:val="ru-RU" w:eastAsia="ru-RU"/>
        </w:rPr>
        <w:t>по</w:t>
      </w:r>
      <w:proofErr w:type="gramEnd"/>
      <w:r w:rsidR="00FD12DC">
        <w:rPr>
          <w:lang w:val="ru-RU" w:eastAsia="ru-RU"/>
        </w:rPr>
        <w:t xml:space="preserve"> </w:t>
      </w:r>
      <w:proofErr w:type="gramStart"/>
      <w:r w:rsidR="00FD12DC">
        <w:rPr>
          <w:lang w:val="ru-RU" w:eastAsia="ru-RU"/>
        </w:rPr>
        <w:t>сравнении</w:t>
      </w:r>
      <w:proofErr w:type="gramEnd"/>
      <w:r w:rsidR="00FD12DC">
        <w:rPr>
          <w:lang w:val="ru-RU" w:eastAsia="ru-RU"/>
        </w:rPr>
        <w:t xml:space="preserve"> с 2021 по 2022г. повысилось на 50%. В</w:t>
      </w:r>
      <w:r w:rsidR="005A1CF4">
        <w:rPr>
          <w:lang w:val="ru-RU" w:eastAsia="ru-RU"/>
        </w:rPr>
        <w:t xml:space="preserve"> </w:t>
      </w:r>
      <w:r w:rsidR="00FD12DC">
        <w:rPr>
          <w:lang w:val="ru-RU" w:eastAsia="ru-RU"/>
        </w:rPr>
        <w:t>6-8 классах по математике сравнительный анализ успеваемости и качества одних и тех же классов стабильны. Общие результаты ВПР по физике в 7 классах за три</w:t>
      </w:r>
      <w:r w:rsidR="00BE7F01">
        <w:rPr>
          <w:lang w:val="ru-RU" w:eastAsia="ru-RU"/>
        </w:rPr>
        <w:t xml:space="preserve"> последних </w:t>
      </w:r>
      <w:r w:rsidR="00FD12DC">
        <w:rPr>
          <w:lang w:val="ru-RU" w:eastAsia="ru-RU"/>
        </w:rPr>
        <w:t xml:space="preserve"> года показыва</w:t>
      </w:r>
      <w:r w:rsidR="00BE7F01">
        <w:rPr>
          <w:lang w:val="ru-RU" w:eastAsia="ru-RU"/>
        </w:rPr>
        <w:t>ю</w:t>
      </w:r>
      <w:r w:rsidR="00FD12DC">
        <w:rPr>
          <w:lang w:val="ru-RU" w:eastAsia="ru-RU"/>
        </w:rPr>
        <w:t xml:space="preserve">т, что </w:t>
      </w:r>
      <w:r>
        <w:rPr>
          <w:lang w:val="ru-RU" w:eastAsia="ru-RU"/>
        </w:rPr>
        <w:t>успеваемость в 2023 году по сравнению с 2021 годом   повысилась на 25%, а качество знаний понизилось на 50%. В 8 классах по физике успеваемость и качество знаний стабильны.</w:t>
      </w:r>
      <w:r w:rsidR="005A1CF4">
        <w:rPr>
          <w:lang w:val="ru-RU" w:eastAsia="ru-RU"/>
        </w:rPr>
        <w:t xml:space="preserve"> </w:t>
      </w:r>
      <w:r w:rsidR="00B81D96">
        <w:rPr>
          <w:lang w:val="ru-RU" w:eastAsia="ru-RU"/>
        </w:rPr>
        <w:t>Качество знаний по обществознанию в 7 классе за последний год уменьшилось на 50%, а успеваемость стабильна,</w:t>
      </w:r>
      <w:r w:rsidR="00F45689">
        <w:rPr>
          <w:lang w:val="ru-RU" w:eastAsia="ru-RU"/>
        </w:rPr>
        <w:t xml:space="preserve"> </w:t>
      </w:r>
      <w:r w:rsidR="00B81D96">
        <w:rPr>
          <w:lang w:val="ru-RU" w:eastAsia="ru-RU"/>
        </w:rPr>
        <w:t>средний бал уменьшился на 0,5.</w:t>
      </w:r>
      <w:r w:rsidR="00F45689">
        <w:rPr>
          <w:lang w:val="ru-RU" w:eastAsia="ru-RU"/>
        </w:rPr>
        <w:t xml:space="preserve"> </w:t>
      </w:r>
      <w:r w:rsidR="00103A5D" w:rsidRPr="005027C7">
        <w:rPr>
          <w:lang w:val="ru-RU" w:eastAsia="ru-RU"/>
        </w:rPr>
        <w:t xml:space="preserve">По </w:t>
      </w:r>
      <w:r w:rsidR="00B81D96">
        <w:rPr>
          <w:lang w:val="ru-RU" w:eastAsia="ru-RU"/>
        </w:rPr>
        <w:t xml:space="preserve">биологии и географии </w:t>
      </w:r>
      <w:r w:rsidR="00103A5D" w:rsidRPr="005027C7">
        <w:rPr>
          <w:lang w:val="ru-RU" w:eastAsia="ru-RU"/>
        </w:rPr>
        <w:t>успеваемость и качество знаний стабильн</w:t>
      </w:r>
      <w:r w:rsidR="00B81D96">
        <w:rPr>
          <w:lang w:val="ru-RU" w:eastAsia="ru-RU"/>
        </w:rPr>
        <w:t xml:space="preserve">ы, </w:t>
      </w:r>
      <w:r w:rsidR="00103A5D" w:rsidRPr="005027C7">
        <w:rPr>
          <w:lang w:val="ru-RU" w:eastAsia="ru-RU"/>
        </w:rPr>
        <w:t xml:space="preserve"> без особых изменений. </w:t>
      </w:r>
      <w:r w:rsidR="009170E8">
        <w:rPr>
          <w:lang w:val="ru-RU" w:eastAsia="ru-RU"/>
        </w:rPr>
        <w:t xml:space="preserve">В целом, надо отметить, </w:t>
      </w:r>
      <w:r w:rsidR="00B81D96">
        <w:rPr>
          <w:lang w:val="ru-RU" w:eastAsia="ru-RU"/>
        </w:rPr>
        <w:t>слабую подготовку по русскому языку</w:t>
      </w:r>
      <w:r w:rsidR="00F45689">
        <w:rPr>
          <w:lang w:val="ru-RU" w:eastAsia="ru-RU"/>
        </w:rPr>
        <w:t>.</w:t>
      </w:r>
      <w:r w:rsidR="00B81D96">
        <w:rPr>
          <w:lang w:val="ru-RU" w:eastAsia="ru-RU"/>
        </w:rPr>
        <w:t xml:space="preserve"> </w:t>
      </w:r>
      <w:r w:rsidR="00F45689">
        <w:rPr>
          <w:lang w:val="ru-RU" w:eastAsia="ru-RU"/>
        </w:rPr>
        <w:t xml:space="preserve"> </w:t>
      </w:r>
      <w:r w:rsidR="00B81D96">
        <w:rPr>
          <w:lang w:val="ru-RU" w:eastAsia="ru-RU"/>
        </w:rPr>
        <w:t xml:space="preserve">По этому предмету  </w:t>
      </w:r>
      <w:r w:rsidR="009170E8">
        <w:rPr>
          <w:lang w:val="ru-RU" w:eastAsia="ru-RU"/>
        </w:rPr>
        <w:t xml:space="preserve">низкое качество знаний в </w:t>
      </w:r>
      <w:r w:rsidR="00F45689">
        <w:rPr>
          <w:lang w:val="ru-RU" w:eastAsia="ru-RU"/>
        </w:rPr>
        <w:t>6</w:t>
      </w:r>
      <w:r w:rsidR="009170E8">
        <w:rPr>
          <w:lang w:val="ru-RU" w:eastAsia="ru-RU"/>
        </w:rPr>
        <w:t>-8 классах.</w:t>
      </w:r>
    </w:p>
    <w:p w:rsidR="00680110" w:rsidRDefault="00680110" w:rsidP="00720981">
      <w:pPr>
        <w:spacing w:after="0"/>
        <w:rPr>
          <w:lang w:val="ru-RU" w:eastAsia="ru-RU"/>
        </w:rPr>
      </w:pPr>
      <w:r>
        <w:rPr>
          <w:iCs/>
          <w:lang w:val="ru-RU" w:eastAsia="ru-RU"/>
        </w:rPr>
        <w:t xml:space="preserve">       </w:t>
      </w:r>
      <w:r w:rsidR="008C6060" w:rsidRPr="005027C7">
        <w:rPr>
          <w:iCs/>
          <w:lang w:val="ru-RU" w:eastAsia="ru-RU"/>
        </w:rPr>
        <w:t>Незначительные  спады качества и показателя средней оценки  по некоторым годам объясняется специфичностью нашего учебного заведения. Школа расположена в оползневой зоне, ежегодно происходит выбытие  отличников, хорошистов в другие школы</w:t>
      </w:r>
      <w:r w:rsidR="003B3F5B" w:rsidRPr="005027C7">
        <w:rPr>
          <w:iCs/>
          <w:lang w:val="ru-RU" w:eastAsia="ru-RU"/>
        </w:rPr>
        <w:t xml:space="preserve">, некоторые классы полностью отсутствуют. </w:t>
      </w:r>
      <w:r w:rsidR="008C6060" w:rsidRPr="005027C7">
        <w:rPr>
          <w:iCs/>
          <w:lang w:val="ru-RU" w:eastAsia="ru-RU"/>
        </w:rPr>
        <w:t xml:space="preserve"> </w:t>
      </w:r>
      <w:r w:rsidR="008C6060" w:rsidRPr="005027C7">
        <w:rPr>
          <w:lang w:val="ru-RU" w:eastAsia="ru-RU"/>
        </w:rPr>
        <w:t xml:space="preserve">Все это, конечно, </w:t>
      </w:r>
      <w:proofErr w:type="gramStart"/>
      <w:r w:rsidR="008C6060" w:rsidRPr="005027C7">
        <w:rPr>
          <w:lang w:val="ru-RU" w:eastAsia="ru-RU"/>
        </w:rPr>
        <w:t xml:space="preserve">сказывается </w:t>
      </w:r>
      <w:r w:rsidR="00082D6A" w:rsidRPr="005027C7">
        <w:rPr>
          <w:lang w:val="ru-RU" w:eastAsia="ru-RU"/>
        </w:rPr>
        <w:t xml:space="preserve"> </w:t>
      </w:r>
      <w:r w:rsidR="003B3F5B" w:rsidRPr="005027C7">
        <w:rPr>
          <w:lang w:val="ru-RU" w:eastAsia="ru-RU"/>
        </w:rPr>
        <w:t xml:space="preserve"> </w:t>
      </w:r>
      <w:r w:rsidR="008C6060" w:rsidRPr="005027C7">
        <w:rPr>
          <w:lang w:val="ru-RU" w:eastAsia="ru-RU"/>
        </w:rPr>
        <w:t>на</w:t>
      </w:r>
      <w:r w:rsidR="003B3F5B" w:rsidRPr="005027C7">
        <w:rPr>
          <w:lang w:val="ru-RU" w:eastAsia="ru-RU"/>
        </w:rPr>
        <w:t xml:space="preserve"> </w:t>
      </w:r>
      <w:r w:rsidR="008C6060" w:rsidRPr="005027C7">
        <w:rPr>
          <w:lang w:val="ru-RU" w:eastAsia="ru-RU"/>
        </w:rPr>
        <w:t xml:space="preserve"> организаци</w:t>
      </w:r>
      <w:r w:rsidR="005A1CF4">
        <w:rPr>
          <w:lang w:val="ru-RU" w:eastAsia="ru-RU"/>
        </w:rPr>
        <w:t>ю</w:t>
      </w:r>
      <w:proofErr w:type="gramEnd"/>
      <w:r w:rsidR="003B3F5B" w:rsidRPr="005027C7">
        <w:rPr>
          <w:lang w:val="ru-RU" w:eastAsia="ru-RU"/>
        </w:rPr>
        <w:t xml:space="preserve">  </w:t>
      </w:r>
      <w:r w:rsidR="008C6060" w:rsidRPr="005027C7">
        <w:rPr>
          <w:lang w:val="ru-RU" w:eastAsia="ru-RU"/>
        </w:rPr>
        <w:t>учебной деятельности класса: понижается учебная мотивация, снижается</w:t>
      </w:r>
      <w:r w:rsidR="005A1CF4">
        <w:rPr>
          <w:lang w:val="ru-RU" w:eastAsia="ru-RU"/>
        </w:rPr>
        <w:t xml:space="preserve"> качественная успеваемость</w:t>
      </w:r>
      <w:r w:rsidR="003B3F5B" w:rsidRPr="005027C7">
        <w:rPr>
          <w:lang w:val="ru-RU"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 w:eastAsia="ru-RU"/>
        </w:rPr>
        <w:t xml:space="preserve">      </w:t>
      </w:r>
    </w:p>
    <w:p w:rsidR="000051EC" w:rsidRPr="005027C7" w:rsidRDefault="00680110" w:rsidP="00720981">
      <w:pPr>
        <w:spacing w:after="0"/>
        <w:rPr>
          <w:rStyle w:val="Bodytext1"/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 w:eastAsia="ru-RU"/>
        </w:rPr>
        <w:t xml:space="preserve">      </w:t>
      </w:r>
      <w:bookmarkStart w:id="0" w:name="_GoBack"/>
      <w:bookmarkEnd w:id="0"/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Также хочется отметить, что дети </w:t>
      </w:r>
      <w:r w:rsidR="00E53176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начальных классов </w:t>
      </w:r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уже привыкают к данной системе проверок, застав ее в 4 классе</w:t>
      </w:r>
      <w:r w:rsidR="003B3F5B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53176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более ответственно </w:t>
      </w:r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стараются в течение года подготовиться к процедуре ВПР и дать хорошие результаты</w:t>
      </w:r>
      <w:r w:rsidR="005A1CF4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.</w:t>
      </w:r>
    </w:p>
    <w:p w:rsidR="00720981" w:rsidRPr="005027C7" w:rsidRDefault="00720981" w:rsidP="00720981">
      <w:pPr>
        <w:spacing w:after="0"/>
        <w:rPr>
          <w:rStyle w:val="Bodytext1"/>
          <w:rFonts w:ascii="Times New Roman" w:hAnsi="Times New Roman" w:cs="Times New Roman"/>
          <w:sz w:val="24"/>
          <w:szCs w:val="24"/>
          <w:lang w:val="ru-RU"/>
        </w:rPr>
      </w:pPr>
    </w:p>
    <w:p w:rsidR="00720981" w:rsidRPr="005027C7" w:rsidRDefault="00720981" w:rsidP="00720981">
      <w:pPr>
        <w:spacing w:after="0"/>
        <w:rPr>
          <w:rStyle w:val="Bodytext1"/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C4E01" w:rsidRPr="005027C7" w:rsidRDefault="003B3F5B" w:rsidP="003B3F5B">
      <w:pPr>
        <w:pStyle w:val="Bodytext10"/>
        <w:ind w:firstLine="0"/>
        <w:rPr>
          <w:rStyle w:val="Bodytext1"/>
          <w:rFonts w:ascii="Times New Roman" w:hAnsi="Times New Roman" w:cs="Times New Roman"/>
          <w:sz w:val="24"/>
          <w:szCs w:val="24"/>
          <w:lang w:val="ru-RU"/>
        </w:rPr>
      </w:pPr>
      <w:r w:rsidRPr="005027C7">
        <w:rPr>
          <w:rStyle w:val="Bodytext1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</w:t>
      </w:r>
      <w:r w:rsidR="0006637A" w:rsidRPr="005027C7">
        <w:rPr>
          <w:rStyle w:val="Bodytext1"/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РЕКОМЕНДАЦИИ</w:t>
      </w:r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:</w:t>
      </w:r>
    </w:p>
    <w:p w:rsidR="000051EC" w:rsidRPr="005027C7" w:rsidRDefault="00F45689" w:rsidP="003B3F5B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color w:val="auto"/>
          <w:lang w:val="ru-RU" w:bidi="ar-SA"/>
        </w:rPr>
      </w:pPr>
      <w:r>
        <w:rPr>
          <w:rFonts w:eastAsiaTheme="minorHAnsi"/>
          <w:color w:val="auto"/>
          <w:lang w:val="ru-RU" w:bidi="ar-SA"/>
        </w:rPr>
        <w:t xml:space="preserve">Рассмотреть и провести детальный анализ количественных и качественных </w:t>
      </w:r>
      <w:r w:rsidR="000051EC" w:rsidRPr="005027C7">
        <w:rPr>
          <w:rFonts w:eastAsiaTheme="minorHAnsi"/>
          <w:color w:val="auto"/>
          <w:lang w:val="ru-RU" w:bidi="ar-SA"/>
        </w:rPr>
        <w:t>результат</w:t>
      </w:r>
      <w:r>
        <w:rPr>
          <w:rFonts w:eastAsiaTheme="minorHAnsi"/>
          <w:color w:val="auto"/>
          <w:lang w:val="ru-RU" w:bidi="ar-SA"/>
        </w:rPr>
        <w:t>ов</w:t>
      </w:r>
      <w:r w:rsidR="000051EC" w:rsidRPr="005027C7">
        <w:rPr>
          <w:rFonts w:eastAsiaTheme="minorHAnsi"/>
          <w:color w:val="auto"/>
          <w:lang w:val="ru-RU" w:bidi="ar-SA"/>
        </w:rPr>
        <w:t xml:space="preserve"> ВПР</w:t>
      </w:r>
      <w:r>
        <w:rPr>
          <w:rFonts w:eastAsiaTheme="minorHAnsi"/>
          <w:color w:val="auto"/>
          <w:lang w:val="ru-RU" w:bidi="ar-SA"/>
        </w:rPr>
        <w:t xml:space="preserve"> на совещаниях при директоре, педсоветах</w:t>
      </w:r>
      <w:r w:rsidR="000051EC" w:rsidRPr="005027C7">
        <w:rPr>
          <w:rFonts w:eastAsiaTheme="minorHAnsi"/>
          <w:color w:val="auto"/>
          <w:lang w:val="ru-RU" w:bidi="ar-SA"/>
        </w:rPr>
        <w:t xml:space="preserve"> и наметить пути устранения выявленных проблем.</w:t>
      </w:r>
    </w:p>
    <w:p w:rsidR="000051EC" w:rsidRPr="005027C7" w:rsidRDefault="000051EC" w:rsidP="000051EC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color w:val="auto"/>
          <w:lang w:val="ru-RU" w:bidi="ar-SA"/>
        </w:rPr>
      </w:pPr>
      <w:r w:rsidRPr="005027C7">
        <w:rPr>
          <w:rFonts w:eastAsiaTheme="minorHAnsi"/>
          <w:color w:val="auto"/>
          <w:lang w:val="ru-RU" w:bidi="ar-SA"/>
        </w:rPr>
        <w:t>Экспертным комиссиям внимательно изучать критерии оценивания материалов ВПР, оценивать работы объективно.</w:t>
      </w:r>
    </w:p>
    <w:p w:rsidR="000051EC" w:rsidRPr="005027C7" w:rsidRDefault="000051EC" w:rsidP="000051EC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color w:val="auto"/>
          <w:lang w:val="ru-RU" w:bidi="ar-SA"/>
        </w:rPr>
      </w:pPr>
      <w:r w:rsidRPr="005027C7">
        <w:rPr>
          <w:rFonts w:eastAsiaTheme="minorHAnsi"/>
          <w:color w:val="auto"/>
          <w:lang w:val="ru-RU" w:bidi="ar-SA"/>
        </w:rPr>
        <w:t>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:rsidR="000051EC" w:rsidRPr="005027C7" w:rsidRDefault="000051EC" w:rsidP="000051EC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Style w:val="Bodytext1"/>
          <w:rFonts w:ascii="Times New Roman" w:eastAsiaTheme="minorHAnsi" w:hAnsi="Times New Roman" w:cs="Times New Roman"/>
          <w:color w:val="auto"/>
          <w:sz w:val="24"/>
          <w:szCs w:val="24"/>
          <w:lang w:val="ru-RU" w:bidi="ar-SA"/>
        </w:rPr>
      </w:pPr>
      <w:r w:rsidRPr="005027C7">
        <w:rPr>
          <w:rFonts w:eastAsiaTheme="minorHAnsi"/>
          <w:color w:val="auto"/>
          <w:lang w:val="ru-RU" w:bidi="ar-SA"/>
        </w:rPr>
        <w:t>Зам</w:t>
      </w:r>
      <w:r w:rsidR="00382542" w:rsidRPr="005027C7">
        <w:rPr>
          <w:rFonts w:eastAsiaTheme="minorHAnsi"/>
          <w:color w:val="auto"/>
          <w:lang w:val="ru-RU" w:bidi="ar-SA"/>
        </w:rPr>
        <w:t xml:space="preserve">естителю </w:t>
      </w:r>
      <w:r w:rsidRPr="005027C7">
        <w:rPr>
          <w:rFonts w:eastAsiaTheme="minorHAnsi"/>
          <w:color w:val="auto"/>
          <w:lang w:val="ru-RU" w:bidi="ar-SA"/>
        </w:rPr>
        <w:t xml:space="preserve"> директора, ответственному за проведение ВПР, разработать план мероприятий по повышению качества знаний учащихся и осуществлять </w:t>
      </w:r>
      <w:proofErr w:type="gramStart"/>
      <w:r w:rsidRPr="005027C7">
        <w:rPr>
          <w:rFonts w:eastAsiaTheme="minorHAnsi"/>
          <w:color w:val="auto"/>
          <w:lang w:val="ru-RU" w:bidi="ar-SA"/>
        </w:rPr>
        <w:t xml:space="preserve">контроль </w:t>
      </w:r>
      <w:r w:rsidR="005A1CF4">
        <w:rPr>
          <w:rFonts w:eastAsiaTheme="minorHAnsi"/>
          <w:color w:val="auto"/>
          <w:lang w:val="ru-RU" w:bidi="ar-SA"/>
        </w:rPr>
        <w:t xml:space="preserve"> </w:t>
      </w:r>
      <w:r w:rsidRPr="005027C7">
        <w:rPr>
          <w:rFonts w:eastAsiaTheme="minorHAnsi"/>
          <w:color w:val="auto"/>
          <w:lang w:val="ru-RU" w:bidi="ar-SA"/>
        </w:rPr>
        <w:t>за</w:t>
      </w:r>
      <w:proofErr w:type="gramEnd"/>
      <w:r w:rsidRPr="005027C7">
        <w:rPr>
          <w:rFonts w:eastAsiaTheme="minorHAnsi"/>
          <w:color w:val="auto"/>
          <w:lang w:val="ru-RU" w:bidi="ar-SA"/>
        </w:rPr>
        <w:t xml:space="preserve"> его выполнением.</w:t>
      </w:r>
    </w:p>
    <w:p w:rsidR="008C6060" w:rsidRPr="005027C7" w:rsidRDefault="002951C4" w:rsidP="008C6060">
      <w:pPr>
        <w:autoSpaceDE w:val="0"/>
        <w:autoSpaceDN w:val="0"/>
        <w:adjustRightInd w:val="0"/>
        <w:spacing w:after="0"/>
        <w:jc w:val="both"/>
        <w:rPr>
          <w:lang w:val="ru-RU" w:eastAsia="ru-RU"/>
        </w:rPr>
      </w:pPr>
      <w:r w:rsidRPr="005027C7">
        <w:rPr>
          <w:lang w:val="ru-RU" w:eastAsia="ru-RU"/>
        </w:rPr>
        <w:t xml:space="preserve">    5</w:t>
      </w:r>
      <w:r w:rsidR="008C6060" w:rsidRPr="005027C7">
        <w:rPr>
          <w:lang w:val="ru-RU" w:eastAsia="ru-RU"/>
        </w:rPr>
        <w:t xml:space="preserve">. </w:t>
      </w:r>
      <w:r w:rsidR="00B53BE3">
        <w:rPr>
          <w:lang w:val="ru-RU" w:eastAsia="ru-RU"/>
        </w:rPr>
        <w:t xml:space="preserve"> </w:t>
      </w:r>
      <w:r w:rsidR="008C6060" w:rsidRPr="005027C7">
        <w:rPr>
          <w:lang w:val="ru-RU" w:eastAsia="ru-RU"/>
        </w:rPr>
        <w:t>Регулярно организовывать проведение диагностических работ по пройденным разделам предмета с целью выявления затруднений, пробелов</w:t>
      </w:r>
      <w:r w:rsidR="00E53176">
        <w:rPr>
          <w:lang w:val="ru-RU" w:eastAsia="ru-RU"/>
        </w:rPr>
        <w:t>.</w:t>
      </w:r>
    </w:p>
    <w:p w:rsidR="008C6060" w:rsidRPr="005027C7" w:rsidRDefault="002951C4" w:rsidP="008C6060">
      <w:pPr>
        <w:autoSpaceDE w:val="0"/>
        <w:autoSpaceDN w:val="0"/>
        <w:adjustRightInd w:val="0"/>
        <w:spacing w:after="0"/>
        <w:jc w:val="both"/>
        <w:rPr>
          <w:lang w:val="ru-RU" w:eastAsia="ru-RU"/>
        </w:rPr>
      </w:pPr>
      <w:r w:rsidRPr="005027C7">
        <w:rPr>
          <w:lang w:val="ru-RU" w:eastAsia="ru-RU"/>
        </w:rPr>
        <w:t xml:space="preserve">    6</w:t>
      </w:r>
      <w:r w:rsidR="008C6060" w:rsidRPr="005027C7">
        <w:rPr>
          <w:lang w:val="ru-RU" w:eastAsia="ru-RU"/>
        </w:rPr>
        <w:t xml:space="preserve">. </w:t>
      </w:r>
      <w:r w:rsidR="00B53BE3">
        <w:rPr>
          <w:lang w:val="ru-RU" w:eastAsia="ru-RU"/>
        </w:rPr>
        <w:t xml:space="preserve"> </w:t>
      </w:r>
      <w:r w:rsidR="008C6060" w:rsidRPr="005027C7">
        <w:rPr>
          <w:lang w:val="ru-RU" w:eastAsia="ru-RU"/>
        </w:rPr>
        <w:t>Увеличить разбор текстовых задач на уроках и дома</w:t>
      </w:r>
      <w:r w:rsidR="00E53176">
        <w:rPr>
          <w:lang w:val="ru-RU" w:eastAsia="ru-RU"/>
        </w:rPr>
        <w:t>.</w:t>
      </w:r>
    </w:p>
    <w:p w:rsidR="00E53176" w:rsidRDefault="002951C4" w:rsidP="00E53176">
      <w:pPr>
        <w:autoSpaceDE w:val="0"/>
        <w:autoSpaceDN w:val="0"/>
        <w:adjustRightInd w:val="0"/>
        <w:spacing w:after="86"/>
        <w:jc w:val="both"/>
        <w:rPr>
          <w:lang w:val="ru-RU" w:eastAsia="ru-RU"/>
        </w:rPr>
      </w:pPr>
      <w:r w:rsidRPr="005027C7">
        <w:rPr>
          <w:lang w:val="ru-RU" w:eastAsia="ru-RU"/>
        </w:rPr>
        <w:t xml:space="preserve">    7</w:t>
      </w:r>
      <w:r w:rsidR="008C6060" w:rsidRPr="005027C7">
        <w:rPr>
          <w:lang w:val="ru-RU" w:eastAsia="ru-RU"/>
        </w:rPr>
        <w:t>.</w:t>
      </w:r>
      <w:r w:rsidR="00B53BE3">
        <w:rPr>
          <w:lang w:val="ru-RU" w:eastAsia="ru-RU"/>
        </w:rPr>
        <w:t xml:space="preserve"> </w:t>
      </w:r>
      <w:r w:rsidR="008C6060" w:rsidRPr="005027C7">
        <w:rPr>
          <w:lang w:val="ru-RU" w:eastAsia="ru-RU"/>
        </w:rPr>
        <w:t xml:space="preserve"> Включать в материал урока задания, при выполнении которых </w:t>
      </w:r>
      <w:r w:rsidR="00E53176">
        <w:rPr>
          <w:lang w:val="ru-RU" w:eastAsia="ru-RU"/>
        </w:rPr>
        <w:t xml:space="preserve">обучающиеся испытали трудности                                                                                                                 </w:t>
      </w:r>
    </w:p>
    <w:p w:rsidR="008C6060" w:rsidRPr="005027C7" w:rsidRDefault="00E53176" w:rsidP="00E53176">
      <w:pPr>
        <w:autoSpaceDE w:val="0"/>
        <w:autoSpaceDN w:val="0"/>
        <w:adjustRightInd w:val="0"/>
        <w:spacing w:after="86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    </w:t>
      </w:r>
      <w:r w:rsidR="002951C4" w:rsidRPr="005027C7">
        <w:rPr>
          <w:lang w:val="ru-RU" w:eastAsia="ru-RU"/>
        </w:rPr>
        <w:t>8</w:t>
      </w:r>
      <w:r w:rsidR="008C6060" w:rsidRPr="005027C7">
        <w:rPr>
          <w:lang w:val="ru-RU" w:eastAsia="ru-RU"/>
        </w:rPr>
        <w:t xml:space="preserve">. </w:t>
      </w:r>
      <w:r w:rsidR="00B53BE3">
        <w:rPr>
          <w:lang w:val="ru-RU" w:eastAsia="ru-RU"/>
        </w:rPr>
        <w:t xml:space="preserve"> </w:t>
      </w:r>
      <w:r w:rsidR="008C6060" w:rsidRPr="005027C7">
        <w:rPr>
          <w:lang w:val="ru-RU" w:eastAsia="ru-RU"/>
        </w:rPr>
        <w:t>Формировать умение устанавливать причинно-следственные связи, строить логическое рассуждение.</w:t>
      </w:r>
    </w:p>
    <w:p w:rsidR="008C6060" w:rsidRPr="005027C7" w:rsidRDefault="002951C4" w:rsidP="008C6060">
      <w:pPr>
        <w:autoSpaceDE w:val="0"/>
        <w:autoSpaceDN w:val="0"/>
        <w:adjustRightInd w:val="0"/>
        <w:spacing w:after="0"/>
        <w:jc w:val="both"/>
        <w:rPr>
          <w:lang w:val="ru-RU" w:eastAsia="ru-RU"/>
        </w:rPr>
      </w:pPr>
      <w:r w:rsidRPr="005027C7">
        <w:rPr>
          <w:lang w:val="ru-RU" w:eastAsia="ru-RU"/>
        </w:rPr>
        <w:t xml:space="preserve">   </w:t>
      </w:r>
      <w:r w:rsidR="00B53BE3">
        <w:rPr>
          <w:lang w:val="ru-RU" w:eastAsia="ru-RU"/>
        </w:rPr>
        <w:t xml:space="preserve"> </w:t>
      </w:r>
      <w:r w:rsidRPr="005027C7">
        <w:rPr>
          <w:lang w:val="ru-RU" w:eastAsia="ru-RU"/>
        </w:rPr>
        <w:t>9</w:t>
      </w:r>
      <w:r w:rsidR="008C6060" w:rsidRPr="005027C7">
        <w:rPr>
          <w:lang w:val="ru-RU" w:eastAsia="ru-RU"/>
        </w:rPr>
        <w:t xml:space="preserve">. </w:t>
      </w:r>
      <w:r w:rsidR="00B53BE3">
        <w:rPr>
          <w:lang w:val="ru-RU" w:eastAsia="ru-RU"/>
        </w:rPr>
        <w:t xml:space="preserve"> </w:t>
      </w:r>
      <w:r w:rsidR="008C6060" w:rsidRPr="005027C7">
        <w:rPr>
          <w:lang w:val="ru-RU" w:eastAsia="ru-RU"/>
        </w:rPr>
        <w:t>Диагностика знаний, умений и навыков в начале учебного года, по окончании четверти, полугодия;</w:t>
      </w:r>
    </w:p>
    <w:p w:rsidR="002951C4" w:rsidRPr="005027C7" w:rsidRDefault="002951C4" w:rsidP="008C6060">
      <w:pPr>
        <w:autoSpaceDE w:val="0"/>
        <w:autoSpaceDN w:val="0"/>
        <w:adjustRightInd w:val="0"/>
        <w:spacing w:after="0"/>
        <w:jc w:val="both"/>
        <w:rPr>
          <w:lang w:val="ru-RU" w:eastAsia="ru-RU"/>
        </w:rPr>
      </w:pPr>
      <w:r w:rsidRPr="005027C7">
        <w:rPr>
          <w:lang w:val="ru-RU" w:eastAsia="ru-RU"/>
        </w:rPr>
        <w:t xml:space="preserve">   10</w:t>
      </w:r>
      <w:r w:rsidR="008C6060" w:rsidRPr="005027C7">
        <w:rPr>
          <w:lang w:val="ru-RU" w:eastAsia="ru-RU"/>
        </w:rPr>
        <w:t xml:space="preserve">. Целенаправленное формирование и развитие универсальных учебных действий у школьников: умение  работать с разными источниками </w:t>
      </w:r>
      <w:r w:rsidRPr="005027C7">
        <w:rPr>
          <w:lang w:val="ru-RU" w:eastAsia="ru-RU"/>
        </w:rPr>
        <w:t xml:space="preserve"> </w:t>
      </w:r>
    </w:p>
    <w:p w:rsidR="008C6060" w:rsidRPr="005027C7" w:rsidRDefault="002951C4" w:rsidP="008C6060">
      <w:pPr>
        <w:autoSpaceDE w:val="0"/>
        <w:autoSpaceDN w:val="0"/>
        <w:adjustRightInd w:val="0"/>
        <w:spacing w:after="0"/>
        <w:jc w:val="both"/>
        <w:rPr>
          <w:lang w:val="ru-RU" w:eastAsia="ru-RU"/>
        </w:rPr>
      </w:pPr>
      <w:r w:rsidRPr="005027C7">
        <w:rPr>
          <w:lang w:val="ru-RU" w:eastAsia="ru-RU"/>
        </w:rPr>
        <w:t xml:space="preserve">       </w:t>
      </w:r>
      <w:r w:rsidR="008C6060" w:rsidRPr="005027C7">
        <w:rPr>
          <w:lang w:val="ru-RU" w:eastAsia="ru-RU"/>
        </w:rPr>
        <w:t>информации, работа с текстом</w:t>
      </w:r>
      <w:r w:rsidR="00E53176">
        <w:rPr>
          <w:lang w:val="ru-RU" w:eastAsia="ru-RU"/>
        </w:rPr>
        <w:t>.</w:t>
      </w:r>
    </w:p>
    <w:p w:rsidR="003D64D0" w:rsidRDefault="002951C4" w:rsidP="003D64D0">
      <w:pPr>
        <w:rPr>
          <w:lang w:val="ru-RU"/>
        </w:rPr>
      </w:pPr>
      <w:r w:rsidRPr="005027C7">
        <w:rPr>
          <w:lang w:val="ru-RU" w:eastAsia="ru-RU"/>
        </w:rPr>
        <w:t xml:space="preserve">   11</w:t>
      </w:r>
      <w:r w:rsidR="008C6060" w:rsidRPr="005027C7">
        <w:rPr>
          <w:lang w:val="ru-RU" w:eastAsia="ru-RU"/>
        </w:rPr>
        <w:t xml:space="preserve">. Проводить индивидуальные и групповые консультации по подготовке </w:t>
      </w:r>
      <w:r w:rsidR="00382542" w:rsidRPr="005027C7">
        <w:rPr>
          <w:lang w:val="ru-RU" w:eastAsia="ru-RU"/>
        </w:rPr>
        <w:t xml:space="preserve">к ВПР разных категорий учащихся. </w:t>
      </w:r>
      <w:r w:rsidR="003D64D0">
        <w:rPr>
          <w:lang w:val="ru-RU"/>
        </w:rPr>
        <w:t xml:space="preserve">                                              </w:t>
      </w:r>
    </w:p>
    <w:p w:rsidR="003D64D0" w:rsidRDefault="003D64D0" w:rsidP="003D64D0">
      <w:pPr>
        <w:rPr>
          <w:rFonts w:eastAsia="Calibri"/>
          <w:color w:val="auto"/>
          <w:lang w:val="ru-RU" w:bidi="ar-SA"/>
        </w:rPr>
      </w:pPr>
      <w:r>
        <w:rPr>
          <w:lang w:val="ru-RU"/>
        </w:rPr>
        <w:t xml:space="preserve">   </w:t>
      </w:r>
      <w:r>
        <w:rPr>
          <w:rFonts w:eastAsia="Calibri"/>
          <w:color w:val="auto"/>
          <w:lang w:val="ru-RU" w:bidi="ar-SA"/>
        </w:rPr>
        <w:t>12.</w:t>
      </w:r>
      <w:r w:rsidR="00345376" w:rsidRPr="005027C7">
        <w:rPr>
          <w:rFonts w:eastAsia="Calibri"/>
          <w:color w:val="auto"/>
          <w:lang w:val="ru-RU" w:bidi="ar-SA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</w:t>
      </w:r>
    </w:p>
    <w:p w:rsidR="003D64D0" w:rsidRDefault="003D64D0" w:rsidP="003D64D0">
      <w:pPr>
        <w:rPr>
          <w:rFonts w:eastAsia="Calibri"/>
          <w:color w:val="auto"/>
          <w:lang w:val="ru-RU" w:bidi="ar-SA"/>
        </w:rPr>
      </w:pPr>
      <w:r>
        <w:rPr>
          <w:rFonts w:eastAsia="Calibri"/>
          <w:color w:val="auto"/>
          <w:lang w:val="ru-RU" w:bidi="ar-SA"/>
        </w:rPr>
        <w:t xml:space="preserve">       </w:t>
      </w:r>
      <w:r w:rsidR="00345376" w:rsidRPr="005027C7">
        <w:rPr>
          <w:rFonts w:eastAsia="Calibri"/>
          <w:color w:val="auto"/>
          <w:lang w:val="ru-RU" w:bidi="ar-SA"/>
        </w:rPr>
        <w:t xml:space="preserve">методики преподавания русского языка, истории, обществознания, физики, английского  языка для создания </w:t>
      </w:r>
      <w:proofErr w:type="gramStart"/>
      <w:r w:rsidR="00345376" w:rsidRPr="005027C7">
        <w:rPr>
          <w:rFonts w:eastAsia="Calibri"/>
          <w:color w:val="auto"/>
          <w:lang w:val="ru-RU" w:bidi="ar-SA"/>
        </w:rPr>
        <w:t>индивидуальных</w:t>
      </w:r>
      <w:proofErr w:type="gramEnd"/>
      <w:r w:rsidR="00345376" w:rsidRPr="005027C7">
        <w:rPr>
          <w:rFonts w:eastAsia="Calibri"/>
          <w:color w:val="auto"/>
          <w:lang w:val="ru-RU" w:bidi="ar-SA"/>
        </w:rPr>
        <w:t xml:space="preserve"> образовательных </w:t>
      </w:r>
    </w:p>
    <w:p w:rsidR="00345376" w:rsidRPr="003D64D0" w:rsidRDefault="003D64D0" w:rsidP="003D64D0">
      <w:pPr>
        <w:rPr>
          <w:lang w:val="ru-RU"/>
        </w:rPr>
      </w:pPr>
      <w:r>
        <w:rPr>
          <w:rFonts w:eastAsia="Calibri"/>
          <w:color w:val="auto"/>
          <w:lang w:val="ru-RU" w:bidi="ar-SA"/>
        </w:rPr>
        <w:t xml:space="preserve">       </w:t>
      </w:r>
      <w:r w:rsidR="00345376" w:rsidRPr="005027C7">
        <w:rPr>
          <w:rFonts w:eastAsia="Calibri"/>
          <w:color w:val="auto"/>
          <w:lang w:val="ru-RU" w:bidi="ar-SA"/>
        </w:rPr>
        <w:t>маршрутов обучающихся;</w:t>
      </w:r>
    </w:p>
    <w:p w:rsidR="003D64D0" w:rsidRDefault="003D64D0" w:rsidP="003D64D0">
      <w:pPr>
        <w:widowControl/>
        <w:spacing w:after="0"/>
        <w:jc w:val="both"/>
        <w:rPr>
          <w:rFonts w:eastAsia="Calibri"/>
          <w:color w:val="auto"/>
          <w:lang w:val="ru-RU" w:bidi="ar-SA"/>
        </w:rPr>
      </w:pPr>
      <w:r>
        <w:rPr>
          <w:rFonts w:eastAsia="Calibri"/>
          <w:color w:val="auto"/>
          <w:lang w:val="ru-RU" w:bidi="ar-SA"/>
        </w:rPr>
        <w:t xml:space="preserve">   13.</w:t>
      </w:r>
      <w:r w:rsidR="00345376" w:rsidRPr="005027C7">
        <w:rPr>
          <w:rFonts w:eastAsia="Calibri"/>
          <w:color w:val="auto"/>
          <w:lang w:val="ru-RU" w:bidi="ar-SA"/>
        </w:rPr>
        <w:t xml:space="preserve"> Учителям-предметникам провести совместные заседания по вопросу разработок заданий, направленных на отработку </w:t>
      </w:r>
      <w:proofErr w:type="gramStart"/>
      <w:r w:rsidR="00345376" w:rsidRPr="005027C7">
        <w:rPr>
          <w:rFonts w:eastAsia="Calibri"/>
          <w:color w:val="auto"/>
          <w:lang w:val="ru-RU" w:bidi="ar-SA"/>
        </w:rPr>
        <w:t>у</w:t>
      </w:r>
      <w:proofErr w:type="gramEnd"/>
      <w:r w:rsidR="00345376" w:rsidRPr="005027C7">
        <w:rPr>
          <w:rFonts w:eastAsia="Calibri"/>
          <w:color w:val="auto"/>
          <w:lang w:val="ru-RU" w:bidi="ar-SA"/>
        </w:rPr>
        <w:t xml:space="preserve"> обучающихся </w:t>
      </w:r>
      <w:r>
        <w:rPr>
          <w:rFonts w:eastAsia="Calibri"/>
          <w:color w:val="auto"/>
          <w:lang w:val="ru-RU" w:bidi="ar-SA"/>
        </w:rPr>
        <w:t>6</w:t>
      </w:r>
      <w:r w:rsidR="00345376" w:rsidRPr="005027C7">
        <w:rPr>
          <w:rFonts w:eastAsia="Calibri"/>
          <w:color w:val="auto"/>
          <w:lang w:val="ru-RU" w:bidi="ar-SA"/>
        </w:rPr>
        <w:t xml:space="preserve">-8-х </w:t>
      </w:r>
      <w:r>
        <w:rPr>
          <w:rFonts w:eastAsia="Calibri"/>
          <w:color w:val="auto"/>
          <w:lang w:val="ru-RU" w:bidi="ar-SA"/>
        </w:rPr>
        <w:t xml:space="preserve"> </w:t>
      </w:r>
    </w:p>
    <w:p w:rsidR="00345376" w:rsidRPr="005027C7" w:rsidRDefault="003D64D0" w:rsidP="003D64D0">
      <w:pPr>
        <w:widowControl/>
        <w:spacing w:after="0"/>
        <w:jc w:val="both"/>
        <w:rPr>
          <w:rFonts w:eastAsia="Calibri"/>
          <w:color w:val="auto"/>
          <w:lang w:val="ru-RU" w:bidi="ar-SA"/>
        </w:rPr>
      </w:pPr>
      <w:r>
        <w:rPr>
          <w:rFonts w:eastAsia="Calibri"/>
          <w:color w:val="auto"/>
          <w:lang w:val="ru-RU" w:bidi="ar-SA"/>
        </w:rPr>
        <w:t xml:space="preserve">        </w:t>
      </w:r>
      <w:r w:rsidR="00345376" w:rsidRPr="005027C7">
        <w:rPr>
          <w:rFonts w:eastAsia="Calibri"/>
          <w:color w:val="auto"/>
          <w:lang w:val="ru-RU" w:bidi="ar-SA"/>
        </w:rPr>
        <w:t>классов необходи</w:t>
      </w:r>
      <w:r w:rsidR="00345376">
        <w:rPr>
          <w:rFonts w:eastAsia="Calibri"/>
          <w:color w:val="auto"/>
          <w:lang w:val="ru-RU" w:bidi="ar-SA"/>
        </w:rPr>
        <w:t xml:space="preserve">мых навыков при выполнении </w:t>
      </w:r>
      <w:r w:rsidR="00345376" w:rsidRPr="005027C7">
        <w:rPr>
          <w:rFonts w:eastAsia="Calibri"/>
          <w:color w:val="auto"/>
          <w:lang w:val="ru-RU" w:bidi="ar-SA"/>
        </w:rPr>
        <w:t>заданий, которые вызывают затруднения;</w:t>
      </w:r>
    </w:p>
    <w:p w:rsidR="008C4E01" w:rsidRPr="005027C7" w:rsidRDefault="00E53176" w:rsidP="00DC3465">
      <w:pPr>
        <w:rPr>
          <w:lang w:val="ru-RU"/>
        </w:rPr>
      </w:pPr>
      <w:r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Администрации общеобразовательн</w:t>
      </w:r>
      <w:r w:rsidR="00DC3465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организаци</w:t>
      </w:r>
      <w:r w:rsidR="00DC3465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и</w:t>
      </w:r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необходимо акцентировать внимание педагогов на корректировку рабочих программ по предметам, т.е. проверить, какие внесены изменения с учетом анализа результатов ВПР и выявленных сложных/проблемных тем. Включает ли планирование учителя задания, которые направлены на развитие вариативности мышления учащихся и способность </w:t>
      </w:r>
      <w:proofErr w:type="gramStart"/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применять</w:t>
      </w:r>
      <w:proofErr w:type="gramEnd"/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включены ли учебно-практические задания, которые диагностируют степень </w:t>
      </w:r>
      <w:proofErr w:type="spellStart"/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06637A" w:rsidRPr="005027C7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универсальных учебных действий.</w:t>
      </w:r>
    </w:p>
    <w:p w:rsidR="005027C7" w:rsidRPr="005027C7" w:rsidRDefault="005027C7" w:rsidP="005027C7">
      <w:pPr>
        <w:widowControl/>
        <w:spacing w:after="0"/>
        <w:rPr>
          <w:rFonts w:eastAsia="Calibri"/>
          <w:color w:val="auto"/>
          <w:lang w:val="ru-RU" w:bidi="ar-SA"/>
        </w:rPr>
      </w:pPr>
    </w:p>
    <w:p w:rsidR="00E53176" w:rsidRDefault="00E53176" w:rsidP="005027C7">
      <w:pPr>
        <w:widowControl/>
        <w:pBdr>
          <w:bottom w:val="single" w:sz="8" w:space="4" w:color="5B9BD5"/>
        </w:pBdr>
        <w:spacing w:after="300"/>
        <w:contextualSpacing/>
        <w:rPr>
          <w:b/>
          <w:color w:val="auto"/>
          <w:spacing w:val="5"/>
          <w:kern w:val="28"/>
          <w:lang w:val="ru-RU" w:eastAsia="ru-RU" w:bidi="ar-SA"/>
        </w:rPr>
      </w:pPr>
    </w:p>
    <w:p w:rsidR="005027C7" w:rsidRPr="005027C7" w:rsidRDefault="00E53176" w:rsidP="005027C7">
      <w:pPr>
        <w:widowControl/>
        <w:pBdr>
          <w:bottom w:val="single" w:sz="8" w:space="4" w:color="5B9BD5"/>
        </w:pBdr>
        <w:spacing w:after="300"/>
        <w:contextualSpacing/>
        <w:rPr>
          <w:b/>
          <w:color w:val="auto"/>
          <w:spacing w:val="5"/>
          <w:kern w:val="28"/>
          <w:lang w:val="ru-RU" w:eastAsia="ru-RU" w:bidi="ar-SA"/>
        </w:rPr>
      </w:pPr>
      <w:r>
        <w:rPr>
          <w:b/>
          <w:color w:val="auto"/>
          <w:spacing w:val="5"/>
          <w:kern w:val="28"/>
          <w:lang w:val="ru-RU" w:eastAsia="ru-RU" w:bidi="ar-SA"/>
        </w:rPr>
        <w:t xml:space="preserve">        </w:t>
      </w:r>
      <w:r w:rsidR="005027C7" w:rsidRPr="005027C7">
        <w:rPr>
          <w:b/>
          <w:color w:val="auto"/>
          <w:spacing w:val="5"/>
          <w:kern w:val="28"/>
          <w:lang w:val="ru-RU" w:eastAsia="ru-RU" w:bidi="ar-SA"/>
        </w:rPr>
        <w:t>Планируемые мероприятия по совершенствованию умений</w:t>
      </w:r>
    </w:p>
    <w:p w:rsidR="005027C7" w:rsidRPr="005027C7" w:rsidRDefault="005027C7" w:rsidP="005027C7">
      <w:pPr>
        <w:widowControl/>
        <w:pBdr>
          <w:bottom w:val="single" w:sz="8" w:space="4" w:color="5B9BD5"/>
        </w:pBdr>
        <w:spacing w:after="300"/>
        <w:contextualSpacing/>
        <w:rPr>
          <w:color w:val="auto"/>
          <w:spacing w:val="5"/>
          <w:kern w:val="28"/>
          <w:lang w:val="ru-RU" w:eastAsia="ru-RU" w:bidi="ar-SA"/>
        </w:rPr>
      </w:pPr>
      <w:r w:rsidRPr="005027C7">
        <w:rPr>
          <w:b/>
          <w:color w:val="auto"/>
          <w:spacing w:val="5"/>
          <w:kern w:val="28"/>
          <w:lang w:val="ru-RU" w:eastAsia="ru-RU" w:bidi="ar-SA"/>
        </w:rPr>
        <w:t>и повышению результативности работы</w:t>
      </w:r>
      <w:r w:rsidRPr="005027C7">
        <w:rPr>
          <w:color w:val="auto"/>
          <w:spacing w:val="5"/>
          <w:kern w:val="28"/>
          <w:lang w:val="ru-RU" w:eastAsia="ru-RU" w:bidi="ar-SA"/>
        </w:rPr>
        <w:t xml:space="preserve">  </w:t>
      </w:r>
      <w:r w:rsidRPr="005027C7">
        <w:rPr>
          <w:b/>
          <w:color w:val="auto"/>
          <w:spacing w:val="5"/>
          <w:kern w:val="28"/>
          <w:lang w:val="ru-RU" w:eastAsia="ru-RU" w:bidi="ar-SA"/>
        </w:rPr>
        <w:t xml:space="preserve">в ГБОУ  «ООШ №11 г. </w:t>
      </w:r>
      <w:proofErr w:type="spellStart"/>
      <w:r w:rsidRPr="005027C7">
        <w:rPr>
          <w:b/>
          <w:color w:val="auto"/>
          <w:spacing w:val="5"/>
          <w:kern w:val="28"/>
          <w:lang w:val="ru-RU" w:eastAsia="ru-RU" w:bidi="ar-SA"/>
        </w:rPr>
        <w:t>Малгобек</w:t>
      </w:r>
      <w:proofErr w:type="spellEnd"/>
      <w:r w:rsidRPr="005027C7">
        <w:rPr>
          <w:b/>
          <w:color w:val="auto"/>
          <w:spacing w:val="5"/>
          <w:kern w:val="28"/>
          <w:lang w:val="ru-RU" w:eastAsia="ru-RU" w:bidi="ar-SA"/>
        </w:rPr>
        <w:t>»</w:t>
      </w:r>
    </w:p>
    <w:p w:rsidR="00E53176" w:rsidRDefault="00E53176" w:rsidP="00E53176">
      <w:pPr>
        <w:widowControl/>
        <w:spacing w:after="0"/>
        <w:ind w:left="284"/>
        <w:jc w:val="both"/>
        <w:rPr>
          <w:rFonts w:eastAsia="Calibri"/>
          <w:color w:val="auto"/>
          <w:lang w:val="ru-RU" w:bidi="ar-SA"/>
        </w:rPr>
      </w:pPr>
    </w:p>
    <w:p w:rsidR="00E53176" w:rsidRDefault="00E53176" w:rsidP="00E53176">
      <w:pPr>
        <w:widowControl/>
        <w:spacing w:after="0"/>
        <w:ind w:left="284"/>
        <w:jc w:val="both"/>
        <w:rPr>
          <w:rFonts w:eastAsia="Calibri"/>
          <w:color w:val="auto"/>
          <w:lang w:val="ru-RU" w:bidi="ar-SA"/>
        </w:rPr>
      </w:pPr>
    </w:p>
    <w:p w:rsidR="005027C7" w:rsidRPr="005027C7" w:rsidRDefault="005027C7" w:rsidP="005027C7">
      <w:pPr>
        <w:widowControl/>
        <w:numPr>
          <w:ilvl w:val="0"/>
          <w:numId w:val="4"/>
        </w:numPr>
        <w:spacing w:after="0"/>
        <w:ind w:left="284"/>
        <w:jc w:val="both"/>
        <w:rPr>
          <w:rFonts w:eastAsia="Calibri"/>
          <w:color w:val="auto"/>
          <w:lang w:val="ru-RU" w:bidi="ar-SA"/>
        </w:rPr>
      </w:pPr>
      <w:r w:rsidRPr="005027C7">
        <w:rPr>
          <w:rFonts w:eastAsia="Calibri"/>
          <w:color w:val="auto"/>
          <w:lang w:val="ru-RU" w:bidi="ar-SA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5027C7" w:rsidRPr="005027C7" w:rsidRDefault="005027C7" w:rsidP="005027C7">
      <w:pPr>
        <w:widowControl/>
        <w:numPr>
          <w:ilvl w:val="0"/>
          <w:numId w:val="4"/>
        </w:numPr>
        <w:spacing w:after="0"/>
        <w:ind w:left="284"/>
        <w:jc w:val="both"/>
        <w:rPr>
          <w:rFonts w:eastAsia="Calibri"/>
          <w:color w:val="auto"/>
          <w:lang w:val="ru-RU" w:bidi="ar-SA"/>
        </w:rPr>
      </w:pPr>
      <w:r w:rsidRPr="005027C7">
        <w:rPr>
          <w:rFonts w:eastAsia="Calibri"/>
          <w:color w:val="auto"/>
          <w:lang w:val="ru-RU" w:bidi="ar-SA"/>
        </w:rPr>
        <w:t xml:space="preserve"> Планирование коррекционной работы с учащимися, не справившимися или слабо справившимися  с ВПР.</w:t>
      </w:r>
    </w:p>
    <w:p w:rsidR="005027C7" w:rsidRPr="005027C7" w:rsidRDefault="005027C7" w:rsidP="005027C7">
      <w:pPr>
        <w:widowControl/>
        <w:numPr>
          <w:ilvl w:val="0"/>
          <w:numId w:val="4"/>
        </w:numPr>
        <w:shd w:val="clear" w:color="auto" w:fill="FFFFFF"/>
        <w:spacing w:after="0"/>
        <w:ind w:left="284"/>
        <w:contextualSpacing/>
        <w:jc w:val="both"/>
        <w:rPr>
          <w:color w:val="auto"/>
          <w:lang w:val="ru-RU" w:eastAsia="ru-RU" w:bidi="ar-SA"/>
        </w:rPr>
      </w:pPr>
      <w:r w:rsidRPr="005027C7">
        <w:rPr>
          <w:color w:val="auto"/>
          <w:lang w:val="ru-RU" w:eastAsia="ru-RU" w:bidi="ar-SA"/>
        </w:rPr>
        <w:t>Корректировка содержания урочных занятий, отработка программного материала, вызвавшего наибольшие затруднения  обучающихся.</w:t>
      </w:r>
    </w:p>
    <w:p w:rsidR="005027C7" w:rsidRPr="005027C7" w:rsidRDefault="005027C7" w:rsidP="005027C7">
      <w:pPr>
        <w:widowControl/>
        <w:numPr>
          <w:ilvl w:val="0"/>
          <w:numId w:val="4"/>
        </w:numPr>
        <w:shd w:val="clear" w:color="auto" w:fill="FFFFFF"/>
        <w:spacing w:after="0"/>
        <w:ind w:left="284"/>
        <w:contextualSpacing/>
        <w:jc w:val="both"/>
        <w:rPr>
          <w:color w:val="auto"/>
          <w:lang w:val="ru-RU" w:eastAsia="ru-RU" w:bidi="ar-SA"/>
        </w:rPr>
      </w:pPr>
      <w:r w:rsidRPr="005027C7">
        <w:rPr>
          <w:color w:val="auto"/>
          <w:lang w:val="ru-RU" w:eastAsia="ru-RU" w:bidi="ar-SA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5027C7" w:rsidRPr="005027C7" w:rsidRDefault="005027C7" w:rsidP="005027C7">
      <w:pPr>
        <w:widowControl/>
        <w:numPr>
          <w:ilvl w:val="0"/>
          <w:numId w:val="4"/>
        </w:numPr>
        <w:shd w:val="clear" w:color="auto" w:fill="FFFFFF"/>
        <w:spacing w:after="0"/>
        <w:ind w:left="284"/>
        <w:contextualSpacing/>
        <w:jc w:val="both"/>
        <w:rPr>
          <w:color w:val="auto"/>
          <w:lang w:val="ru-RU" w:eastAsia="ru-RU" w:bidi="ar-SA"/>
        </w:rPr>
      </w:pPr>
      <w:proofErr w:type="spellStart"/>
      <w:r w:rsidRPr="005027C7">
        <w:rPr>
          <w:color w:val="auto"/>
          <w:lang w:val="ru-RU" w:eastAsia="ru-RU" w:bidi="ar-SA"/>
        </w:rPr>
        <w:t>Внутришкольный</w:t>
      </w:r>
      <w:proofErr w:type="spellEnd"/>
      <w:r w:rsidRPr="005027C7">
        <w:rPr>
          <w:color w:val="auto"/>
          <w:lang w:val="ru-RU" w:eastAsia="ru-RU" w:bidi="ar-SA"/>
        </w:rPr>
        <w:t xml:space="preserve"> мониторинг учебных достижений обучающихся.</w:t>
      </w:r>
    </w:p>
    <w:p w:rsidR="005027C7" w:rsidRPr="005027C7" w:rsidRDefault="005027C7" w:rsidP="005027C7">
      <w:pPr>
        <w:widowControl/>
        <w:numPr>
          <w:ilvl w:val="0"/>
          <w:numId w:val="4"/>
        </w:numPr>
        <w:shd w:val="clear" w:color="auto" w:fill="FFFFFF"/>
        <w:spacing w:after="0"/>
        <w:ind w:left="284"/>
        <w:contextualSpacing/>
        <w:jc w:val="both"/>
        <w:rPr>
          <w:color w:val="auto"/>
          <w:lang w:val="ru-RU" w:eastAsia="ru-RU" w:bidi="ar-SA"/>
        </w:rPr>
      </w:pPr>
      <w:r w:rsidRPr="005027C7">
        <w:rPr>
          <w:color w:val="auto"/>
          <w:lang w:val="ru-RU" w:eastAsia="ru-RU" w:bidi="ar-SA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5027C7" w:rsidRPr="005027C7" w:rsidRDefault="005027C7" w:rsidP="005027C7">
      <w:pPr>
        <w:widowControl/>
        <w:spacing w:after="0"/>
        <w:rPr>
          <w:rFonts w:eastAsia="Calibri"/>
          <w:color w:val="auto"/>
          <w:sz w:val="22"/>
          <w:szCs w:val="22"/>
          <w:shd w:val="clear" w:color="auto" w:fill="FFFFFF"/>
          <w:lang w:val="ru-RU" w:bidi="ar-SA"/>
        </w:rPr>
      </w:pPr>
    </w:p>
    <w:p w:rsidR="005027C7" w:rsidRPr="005027C7" w:rsidRDefault="005027C7" w:rsidP="005027C7">
      <w:pPr>
        <w:widowControl/>
        <w:spacing w:after="0"/>
        <w:rPr>
          <w:rFonts w:eastAsia="Calibri"/>
          <w:color w:val="auto"/>
          <w:sz w:val="22"/>
          <w:szCs w:val="22"/>
          <w:shd w:val="clear" w:color="auto" w:fill="FFFFFF"/>
          <w:lang w:val="ru-RU" w:bidi="ar-SA"/>
        </w:rPr>
      </w:pPr>
    </w:p>
    <w:p w:rsidR="005027C7" w:rsidRPr="005027C7" w:rsidRDefault="005027C7" w:rsidP="005027C7">
      <w:pPr>
        <w:widowControl/>
        <w:spacing w:after="0"/>
        <w:rPr>
          <w:rFonts w:eastAsia="Calibri"/>
          <w:color w:val="auto"/>
          <w:sz w:val="22"/>
          <w:szCs w:val="22"/>
          <w:shd w:val="clear" w:color="auto" w:fill="FFFFFF"/>
          <w:lang w:val="ru-RU" w:bidi="ar-SA"/>
        </w:rPr>
      </w:pPr>
    </w:p>
    <w:p w:rsidR="00E53176" w:rsidRDefault="005027C7" w:rsidP="005027C7">
      <w:pPr>
        <w:widowControl/>
        <w:spacing w:after="0"/>
        <w:rPr>
          <w:rFonts w:eastAsia="Calibri"/>
          <w:b/>
          <w:color w:val="auto"/>
          <w:szCs w:val="22"/>
          <w:shd w:val="clear" w:color="auto" w:fill="FFFFFF"/>
          <w:lang w:val="ru-RU" w:bidi="ar-SA"/>
        </w:rPr>
      </w:pPr>
      <w:r w:rsidRPr="005027C7">
        <w:rPr>
          <w:rFonts w:eastAsia="Calibri"/>
          <w:b/>
          <w:color w:val="auto"/>
          <w:szCs w:val="22"/>
          <w:shd w:val="clear" w:color="auto" w:fill="FFFFFF"/>
          <w:lang w:val="ru-RU" w:bidi="ar-SA"/>
        </w:rPr>
        <w:t xml:space="preserve">                                  </w:t>
      </w:r>
    </w:p>
    <w:p w:rsidR="005027C7" w:rsidRPr="005027C7" w:rsidRDefault="00E53176" w:rsidP="005027C7">
      <w:pPr>
        <w:widowControl/>
        <w:spacing w:after="0"/>
        <w:rPr>
          <w:rFonts w:eastAsia="Calibri"/>
          <w:b/>
          <w:color w:val="auto"/>
          <w:szCs w:val="22"/>
          <w:shd w:val="clear" w:color="auto" w:fill="FFFFFF"/>
          <w:lang w:val="ru-RU" w:bidi="ar-SA"/>
        </w:rPr>
      </w:pPr>
      <w:r>
        <w:rPr>
          <w:rFonts w:eastAsia="Calibri"/>
          <w:b/>
          <w:color w:val="auto"/>
          <w:szCs w:val="22"/>
          <w:shd w:val="clear" w:color="auto" w:fill="FFFFFF"/>
          <w:lang w:val="ru-RU" w:bidi="ar-SA"/>
        </w:rPr>
        <w:t xml:space="preserve">                </w:t>
      </w:r>
      <w:r w:rsidR="005027C7" w:rsidRPr="005027C7">
        <w:rPr>
          <w:rFonts w:eastAsia="Calibri"/>
          <w:b/>
          <w:color w:val="auto"/>
          <w:szCs w:val="22"/>
          <w:shd w:val="clear" w:color="auto" w:fill="FFFFFF"/>
          <w:lang w:val="ru-RU" w:bidi="ar-SA"/>
        </w:rPr>
        <w:t xml:space="preserve">Директор                                                                                         </w:t>
      </w:r>
      <w:proofErr w:type="spellStart"/>
      <w:r w:rsidR="005027C7" w:rsidRPr="005027C7">
        <w:rPr>
          <w:rFonts w:eastAsia="Calibri"/>
          <w:b/>
          <w:color w:val="auto"/>
          <w:szCs w:val="22"/>
          <w:shd w:val="clear" w:color="auto" w:fill="FFFFFF"/>
          <w:lang w:val="ru-RU" w:bidi="ar-SA"/>
        </w:rPr>
        <w:t>Байтулаева</w:t>
      </w:r>
      <w:proofErr w:type="spellEnd"/>
      <w:r w:rsidR="005027C7" w:rsidRPr="005027C7">
        <w:rPr>
          <w:rFonts w:eastAsia="Calibri"/>
          <w:b/>
          <w:color w:val="auto"/>
          <w:szCs w:val="22"/>
          <w:shd w:val="clear" w:color="auto" w:fill="FFFFFF"/>
          <w:lang w:val="ru-RU" w:bidi="ar-SA"/>
        </w:rPr>
        <w:t xml:space="preserve"> Л.С.</w:t>
      </w:r>
    </w:p>
    <w:p w:rsidR="008C4E01" w:rsidRPr="00E65626" w:rsidRDefault="008C4E01">
      <w:pPr>
        <w:pStyle w:val="Bodytext10"/>
        <w:ind w:left="280" w:firstLine="0"/>
        <w:jc w:val="both"/>
        <w:rPr>
          <w:lang w:val="ru-RU"/>
        </w:rPr>
      </w:pPr>
    </w:p>
    <w:sectPr w:rsidR="008C4E01" w:rsidRPr="00E65626" w:rsidSect="000051EC">
      <w:pgSz w:w="16840" w:h="11900" w:orient="landscape"/>
      <w:pgMar w:top="301" w:right="748" w:bottom="839" w:left="856" w:header="431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B7" w:rsidRDefault="00406DB7">
      <w:r>
        <w:separator/>
      </w:r>
    </w:p>
  </w:endnote>
  <w:endnote w:type="continuationSeparator" w:id="0">
    <w:p w:rsidR="00406DB7" w:rsidRDefault="0040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B7" w:rsidRDefault="00406DB7"/>
  </w:footnote>
  <w:footnote w:type="continuationSeparator" w:id="0">
    <w:p w:rsidR="00406DB7" w:rsidRDefault="00406D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975C6"/>
    <w:multiLevelType w:val="multilevel"/>
    <w:tmpl w:val="D8245F88"/>
    <w:lvl w:ilvl="0">
      <w:start w:val="1"/>
      <w:numFmt w:val="bullet"/>
      <w:lvlText w:val="—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C4E01"/>
    <w:rsid w:val="000051EC"/>
    <w:rsid w:val="000144AD"/>
    <w:rsid w:val="0006637A"/>
    <w:rsid w:val="00070DE9"/>
    <w:rsid w:val="00082D6A"/>
    <w:rsid w:val="00103A5D"/>
    <w:rsid w:val="0017222E"/>
    <w:rsid w:val="00174035"/>
    <w:rsid w:val="001750B1"/>
    <w:rsid w:val="001E1890"/>
    <w:rsid w:val="00283DAF"/>
    <w:rsid w:val="002951C4"/>
    <w:rsid w:val="002A5916"/>
    <w:rsid w:val="00345376"/>
    <w:rsid w:val="0037632C"/>
    <w:rsid w:val="00376F78"/>
    <w:rsid w:val="00382542"/>
    <w:rsid w:val="003B3F5B"/>
    <w:rsid w:val="003C3884"/>
    <w:rsid w:val="003D64D0"/>
    <w:rsid w:val="00406DB7"/>
    <w:rsid w:val="00416CAF"/>
    <w:rsid w:val="004238ED"/>
    <w:rsid w:val="00464944"/>
    <w:rsid w:val="004B77B8"/>
    <w:rsid w:val="004F2886"/>
    <w:rsid w:val="005027C7"/>
    <w:rsid w:val="00511D89"/>
    <w:rsid w:val="005A1CF4"/>
    <w:rsid w:val="00680110"/>
    <w:rsid w:val="006905E1"/>
    <w:rsid w:val="006B6C6F"/>
    <w:rsid w:val="00720981"/>
    <w:rsid w:val="00726967"/>
    <w:rsid w:val="00745EDC"/>
    <w:rsid w:val="007529F4"/>
    <w:rsid w:val="007534C1"/>
    <w:rsid w:val="00780ED4"/>
    <w:rsid w:val="007D183C"/>
    <w:rsid w:val="007F7BFF"/>
    <w:rsid w:val="008146AB"/>
    <w:rsid w:val="008203A5"/>
    <w:rsid w:val="008C4E01"/>
    <w:rsid w:val="008C6060"/>
    <w:rsid w:val="009170E8"/>
    <w:rsid w:val="0097690D"/>
    <w:rsid w:val="009D4FBE"/>
    <w:rsid w:val="009F4B02"/>
    <w:rsid w:val="00A456D9"/>
    <w:rsid w:val="00AB18EC"/>
    <w:rsid w:val="00B06D92"/>
    <w:rsid w:val="00B53BE3"/>
    <w:rsid w:val="00B81D96"/>
    <w:rsid w:val="00BE7F01"/>
    <w:rsid w:val="00CA5BBF"/>
    <w:rsid w:val="00CA5C09"/>
    <w:rsid w:val="00CD3C07"/>
    <w:rsid w:val="00D52503"/>
    <w:rsid w:val="00D74DAC"/>
    <w:rsid w:val="00D87891"/>
    <w:rsid w:val="00DC3465"/>
    <w:rsid w:val="00E53176"/>
    <w:rsid w:val="00E6087F"/>
    <w:rsid w:val="00E65626"/>
    <w:rsid w:val="00E67ED3"/>
    <w:rsid w:val="00EB0694"/>
    <w:rsid w:val="00EC4896"/>
    <w:rsid w:val="00ED207C"/>
    <w:rsid w:val="00F45689"/>
    <w:rsid w:val="00F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ablecaption10">
    <w:name w:val="Table caption|1"/>
    <w:basedOn w:val="a"/>
    <w:link w:val="Tablecaption1"/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Other10">
    <w:name w:val="Other|1"/>
    <w:basedOn w:val="a"/>
    <w:link w:val="Other1"/>
    <w:pPr>
      <w:spacing w:line="389" w:lineRule="auto"/>
      <w:ind w:firstLine="400"/>
    </w:pPr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pPr>
      <w:spacing w:line="389" w:lineRule="auto"/>
      <w:ind w:firstLine="400"/>
    </w:pPr>
    <w:rPr>
      <w:rFonts w:ascii="Liberation Serif" w:eastAsia="Liberation Serif" w:hAnsi="Liberation Serif" w:cs="Liberation Seri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ablecaption10">
    <w:name w:val="Table caption|1"/>
    <w:basedOn w:val="a"/>
    <w:link w:val="Tablecaption1"/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Other10">
    <w:name w:val="Other|1"/>
    <w:basedOn w:val="a"/>
    <w:link w:val="Other1"/>
    <w:pPr>
      <w:spacing w:line="389" w:lineRule="auto"/>
      <w:ind w:firstLine="400"/>
    </w:pPr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pPr>
      <w:spacing w:line="389" w:lineRule="auto"/>
      <w:ind w:firstLine="400"/>
    </w:pPr>
    <w:rPr>
      <w:rFonts w:ascii="Liberation Serif" w:eastAsia="Liberation Serif" w:hAnsi="Liberation Serif" w:cs="Liberation Seri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SHEMIL</cp:lastModifiedBy>
  <cp:revision>10</cp:revision>
  <dcterms:created xsi:type="dcterms:W3CDTF">2023-04-01T06:08:00Z</dcterms:created>
  <dcterms:modified xsi:type="dcterms:W3CDTF">2023-02-25T09:26:00Z</dcterms:modified>
</cp:coreProperties>
</file>