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74D6" w:rsidRPr="00E974D6" w:rsidRDefault="00E974D6" w:rsidP="00E974D6">
      <w:pPr>
        <w:shd w:val="clear" w:color="auto" w:fill="FFFFFF"/>
        <w:spacing w:after="0" w:line="330" w:lineRule="atLeast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E974D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Отчет</w:t>
      </w:r>
    </w:p>
    <w:p w:rsidR="00E974D6" w:rsidRDefault="00E974D6" w:rsidP="00E974D6">
      <w:pPr>
        <w:shd w:val="clear" w:color="auto" w:fill="FFFFFF"/>
        <w:spacing w:after="0" w:line="330" w:lineRule="atLeast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E974D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о проведенной беседе «Мы против террора» </w:t>
      </w:r>
    </w:p>
    <w:p w:rsidR="00E974D6" w:rsidRPr="00E974D6" w:rsidRDefault="00E974D6" w:rsidP="00E974D6">
      <w:pPr>
        <w:shd w:val="clear" w:color="auto" w:fill="FFFFFF"/>
        <w:spacing w:after="0" w:line="330" w:lineRule="atLeast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E974D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по ГБОУ «ООШ№11 г. </w:t>
      </w:r>
      <w:proofErr w:type="spellStart"/>
      <w:r w:rsidRPr="00E974D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Малгобек</w:t>
      </w:r>
      <w:proofErr w:type="spellEnd"/>
      <w:r w:rsidRPr="00E974D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»</w:t>
      </w:r>
    </w:p>
    <w:p w:rsidR="00E974D6" w:rsidRDefault="00E974D6" w:rsidP="00034A0D">
      <w:pPr>
        <w:shd w:val="clear" w:color="auto" w:fill="FFFFFF"/>
        <w:spacing w:after="0" w:line="33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4A0D" w:rsidRDefault="00034A0D" w:rsidP="00E974D6">
      <w:pPr>
        <w:shd w:val="clear" w:color="auto" w:fill="FFFFFF"/>
        <w:spacing w:after="0" w:line="330" w:lineRule="atLeast"/>
        <w:ind w:left="-709" w:firstLine="28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 марта  2024</w:t>
      </w:r>
      <w:r w:rsidRPr="00034A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ГБОУ «ООШ№11 г.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Малгобек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 была проведена беседа</w:t>
      </w:r>
      <w:r w:rsidRPr="00034A0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«Мы против террора!».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встречу были приглашены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Джанхотов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Г.Б., Беков А.З.</w:t>
      </w:r>
    </w:p>
    <w:p w:rsidR="00034A0D" w:rsidRPr="00034A0D" w:rsidRDefault="00034A0D" w:rsidP="00E974D6">
      <w:pPr>
        <w:shd w:val="clear" w:color="auto" w:fill="FFFFFF"/>
        <w:spacing w:after="0" w:line="330" w:lineRule="atLeast"/>
        <w:ind w:left="-709" w:firstLine="283"/>
        <w:rPr>
          <w:rFonts w:ascii="Tahoma" w:eastAsia="Times New Roman" w:hAnsi="Tahoma" w:cs="Tahoma"/>
          <w:sz w:val="21"/>
          <w:szCs w:val="21"/>
          <w:lang w:eastAsia="ru-RU"/>
        </w:rPr>
      </w:pPr>
      <w:r w:rsidRPr="00034A0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Главная цель мероприятия </w:t>
      </w:r>
      <w:r w:rsidRPr="00034A0D">
        <w:rPr>
          <w:rFonts w:ascii="Times New Roman" w:eastAsia="Times New Roman" w:hAnsi="Times New Roman" w:cs="Times New Roman"/>
          <w:sz w:val="24"/>
          <w:szCs w:val="24"/>
          <w:lang w:eastAsia="ru-RU"/>
        </w:rPr>
        <w:t>— акцентирование внимания на необходимости проявления бдительности, ознакомление с основными правилами поведения в условиях теракта, формирование толерантности, патриотизма, уважения к Отечеству.</w:t>
      </w:r>
    </w:p>
    <w:p w:rsidR="00034A0D" w:rsidRPr="00E974D6" w:rsidRDefault="00034A0D" w:rsidP="00E974D6">
      <w:pPr>
        <w:pStyle w:val="a4"/>
        <w:numPr>
          <w:ilvl w:val="0"/>
          <w:numId w:val="2"/>
        </w:numPr>
        <w:shd w:val="clear" w:color="auto" w:fill="FFFFFF"/>
        <w:spacing w:after="0" w:line="330" w:lineRule="atLeast"/>
        <w:rPr>
          <w:rFonts w:ascii="Tahoma" w:eastAsia="Times New Roman" w:hAnsi="Tahoma" w:cs="Tahoma"/>
          <w:sz w:val="21"/>
          <w:szCs w:val="21"/>
          <w:lang w:eastAsia="ru-RU"/>
        </w:rPr>
      </w:pPr>
      <w:r w:rsidRPr="00E974D6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рамках беседы были освещены следующие вопросы:</w:t>
      </w:r>
    </w:p>
    <w:p w:rsidR="00034A0D" w:rsidRPr="00034A0D" w:rsidRDefault="00034A0D" w:rsidP="00E974D6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sz w:val="21"/>
          <w:szCs w:val="21"/>
          <w:lang w:eastAsia="ru-RU"/>
        </w:rPr>
      </w:pPr>
      <w:r w:rsidRPr="00034A0D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История развития терроризма.</w:t>
      </w:r>
    </w:p>
    <w:p w:rsidR="00034A0D" w:rsidRPr="00034A0D" w:rsidRDefault="00034A0D" w:rsidP="00E974D6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sz w:val="21"/>
          <w:szCs w:val="21"/>
          <w:lang w:eastAsia="ru-RU"/>
        </w:rPr>
      </w:pPr>
      <w:r w:rsidRPr="00034A0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 проведения при обнаружении бесхозных предметов.</w:t>
      </w:r>
    </w:p>
    <w:p w:rsidR="00034A0D" w:rsidRPr="00E974D6" w:rsidRDefault="00034A0D" w:rsidP="00E974D6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sz w:val="21"/>
          <w:szCs w:val="21"/>
          <w:lang w:eastAsia="ru-RU"/>
        </w:rPr>
      </w:pPr>
      <w:r w:rsidRPr="00E974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Если к вам в друзья в </w:t>
      </w:r>
      <w:proofErr w:type="spellStart"/>
      <w:r w:rsidRPr="00E974D6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соцсетях</w:t>
      </w:r>
      <w:proofErr w:type="spellEnd"/>
      <w:r w:rsidRPr="00E974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набивается посторонний взрослый человек. Что делать?</w:t>
      </w:r>
    </w:p>
    <w:p w:rsidR="00034A0D" w:rsidRPr="00034A0D" w:rsidRDefault="00034A0D" w:rsidP="00E974D6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sz w:val="21"/>
          <w:szCs w:val="21"/>
          <w:lang w:eastAsia="ru-RU"/>
        </w:rPr>
      </w:pPr>
      <w:r w:rsidRPr="00034A0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Поведение при террористическом акте, захвате и других ситуациях.</w:t>
      </w:r>
    </w:p>
    <w:p w:rsidR="00034A0D" w:rsidRPr="00034A0D" w:rsidRDefault="00034A0D" w:rsidP="00E974D6">
      <w:pPr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sz w:val="21"/>
          <w:szCs w:val="21"/>
          <w:lang w:eastAsia="ru-RU"/>
        </w:rPr>
      </w:pPr>
      <w:r w:rsidRPr="00034A0D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действовать учителям и школьникам при вооруженном нападении на школу.</w:t>
      </w:r>
    </w:p>
    <w:p w:rsidR="00E974D6" w:rsidRDefault="00034A0D" w:rsidP="00E974D6">
      <w:pPr>
        <w:shd w:val="clear" w:color="auto" w:fill="FFFFFF"/>
        <w:spacing w:after="0" w:line="330" w:lineRule="atLeast"/>
        <w:ind w:left="-709" w:firstLine="28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34A0D">
        <w:rPr>
          <w:rFonts w:ascii="Times New Roman" w:eastAsia="Times New Roman" w:hAnsi="Times New Roman" w:cs="Times New Roman"/>
          <w:sz w:val="24"/>
          <w:szCs w:val="24"/>
          <w:lang w:eastAsia="ru-RU"/>
        </w:rPr>
        <w:t>Ребятам было рассказано о том, что такое терроризм, кто такие террористы. В ходе мероприятия беседа шла о том, что терроризм стал глобальной проблемой человечества, что его проявления влекут массовые человеческие жертвы и наносят тяжелые физические и психологические травмы.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Также  с</w:t>
      </w:r>
      <w:r w:rsidRPr="00034A0D">
        <w:rPr>
          <w:rFonts w:ascii="Times New Roman" w:eastAsia="Times New Roman" w:hAnsi="Times New Roman" w:cs="Times New Roman"/>
          <w:sz w:val="24"/>
          <w:szCs w:val="24"/>
          <w:lang w:eastAsia="ru-RU"/>
        </w:rPr>
        <w:t>овместно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классным руководителем 9 класса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Цицкиевой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Р.С.</w:t>
      </w:r>
      <w:r w:rsidRPr="00034A0D">
        <w:rPr>
          <w:rFonts w:ascii="Times New Roman" w:eastAsia="Times New Roman" w:hAnsi="Times New Roman" w:cs="Times New Roman"/>
          <w:sz w:val="24"/>
          <w:szCs w:val="24"/>
          <w:lang w:eastAsia="ru-RU"/>
        </w:rPr>
        <w:t>, вспомнили террористические акты, совершенные в мире за последние годы. Разобрали несколько ситуаций на конкретных примерах.</w:t>
      </w:r>
      <w:r w:rsidRPr="00034A0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Итогом проведения информационного часа стало понимание того, что люди должны постоянно учиться принимать друг друга такими, какие мы есть — независимо от национальностей, вероисповедания, убеждения и обычаев.</w:t>
      </w:r>
    </w:p>
    <w:p w:rsidR="00E974D6" w:rsidRDefault="00E974D6" w:rsidP="00E974D6">
      <w:pPr>
        <w:shd w:val="clear" w:color="auto" w:fill="FFFFFF"/>
        <w:spacing w:after="0" w:line="330" w:lineRule="atLeast"/>
        <w:ind w:left="-709" w:firstLine="28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943225" cy="2035969"/>
            <wp:effectExtent l="0" t="0" r="0" b="2540"/>
            <wp:docPr id="4" name="Рисунок 4" descr="C:\Users\ess\Downloads\170954829569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ess\Downloads\170954829569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4826" cy="20370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124200" cy="2038349"/>
            <wp:effectExtent l="0" t="0" r="0" b="635"/>
            <wp:docPr id="5" name="Рисунок 5" descr="C:\Users\ess\Downloads\17095482957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ess\Downloads\170954829570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2533" cy="20372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74D6" w:rsidRDefault="00E974D6" w:rsidP="00E974D6">
      <w:pPr>
        <w:shd w:val="clear" w:color="auto" w:fill="FFFFFF"/>
        <w:spacing w:after="0" w:line="330" w:lineRule="atLeast"/>
        <w:ind w:left="-709" w:firstLine="28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E974D6" w:rsidRDefault="00E974D6" w:rsidP="00E974D6">
      <w:pPr>
        <w:shd w:val="clear" w:color="auto" w:fill="FFFFFF"/>
        <w:spacing w:after="0" w:line="330" w:lineRule="atLeast"/>
        <w:ind w:left="-993" w:firstLine="283"/>
        <w:rPr>
          <w:rFonts w:ascii="Tahoma" w:eastAsia="Times New Roman" w:hAnsi="Tahoma" w:cs="Tahoma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924175" cy="1847850"/>
            <wp:effectExtent l="0" t="0" r="0" b="0"/>
            <wp:docPr id="1" name="Рисунок 1" descr="C:\Users\ess\Downloads\17096166613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ss\Downloads\170961666136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7602" cy="1850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ahoma" w:eastAsia="Times New Roman" w:hAnsi="Tahoma" w:cs="Tahoma"/>
          <w:sz w:val="21"/>
          <w:szCs w:val="21"/>
          <w:lang w:eastAsia="ru-RU"/>
        </w:rPr>
        <w:t xml:space="preserve">   </w:t>
      </w:r>
      <w:r>
        <w:rPr>
          <w:rFonts w:ascii="Tahoma" w:eastAsia="Times New Roman" w:hAnsi="Tahoma" w:cs="Tahoma"/>
          <w:noProof/>
          <w:sz w:val="21"/>
          <w:szCs w:val="21"/>
          <w:lang w:eastAsia="ru-RU"/>
        </w:rPr>
        <w:drawing>
          <wp:inline distT="0" distB="0" distL="0" distR="0">
            <wp:extent cx="2971800" cy="1838325"/>
            <wp:effectExtent l="0" t="0" r="0" b="9525"/>
            <wp:docPr id="2" name="Рисунок 2" descr="C:\Users\ess\Downloads\17096166613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ess\Downloads\170961666134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5238" cy="18404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74D6" w:rsidRDefault="00E974D6" w:rsidP="00E974D6">
      <w:pPr>
        <w:shd w:val="clear" w:color="auto" w:fill="FFFFFF"/>
        <w:spacing w:after="0" w:line="330" w:lineRule="atLeast"/>
        <w:ind w:left="-993" w:firstLine="283"/>
        <w:rPr>
          <w:rFonts w:ascii="Tahoma" w:eastAsia="Times New Roman" w:hAnsi="Tahoma" w:cs="Tahoma"/>
          <w:sz w:val="21"/>
          <w:szCs w:val="21"/>
          <w:lang w:eastAsia="ru-RU"/>
        </w:rPr>
      </w:pPr>
    </w:p>
    <w:p w:rsidR="00034A0D" w:rsidRPr="00034A0D" w:rsidRDefault="00034A0D" w:rsidP="00E974D6">
      <w:pPr>
        <w:shd w:val="clear" w:color="auto" w:fill="FFFFFF"/>
        <w:spacing w:after="0" w:line="330" w:lineRule="atLeast"/>
        <w:ind w:left="-993" w:firstLine="283"/>
        <w:rPr>
          <w:rFonts w:ascii="Tahoma" w:eastAsia="Times New Roman" w:hAnsi="Tahoma" w:cs="Tahoma"/>
          <w:sz w:val="21"/>
          <w:szCs w:val="21"/>
          <w:lang w:eastAsia="ru-RU"/>
        </w:rPr>
      </w:pPr>
      <w:r w:rsidRPr="00034A0D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EC3910" w:rsidRDefault="00034A0D" w:rsidP="00034A0D">
      <w:pPr>
        <w:tabs>
          <w:tab w:val="left" w:pos="6210"/>
        </w:tabs>
      </w:pPr>
      <w:r>
        <w:tab/>
      </w:r>
    </w:p>
    <w:sectPr w:rsidR="00EC39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910FE9"/>
    <w:multiLevelType w:val="hybridMultilevel"/>
    <w:tmpl w:val="0FBAC7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73E0E96"/>
    <w:multiLevelType w:val="multilevel"/>
    <w:tmpl w:val="AA88AA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4A0D"/>
    <w:rsid w:val="00034A0D"/>
    <w:rsid w:val="00E974D6"/>
    <w:rsid w:val="00EC3910"/>
    <w:rsid w:val="00F628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34A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974D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974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974D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34A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974D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974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974D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969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98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222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ess</dc:creator>
  <cp:lastModifiedBy>ess</cp:lastModifiedBy>
  <cp:revision>1</cp:revision>
  <dcterms:created xsi:type="dcterms:W3CDTF">2024-03-05T05:37:00Z</dcterms:created>
  <dcterms:modified xsi:type="dcterms:W3CDTF">2024-03-05T05:58:00Z</dcterms:modified>
</cp:coreProperties>
</file>