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3A" w:rsidRDefault="00605D89">
      <w:pPr>
        <w:spacing w:before="62"/>
        <w:ind w:left="1471" w:right="779"/>
        <w:jc w:val="center"/>
        <w:rPr>
          <w:b/>
          <w:sz w:val="28"/>
        </w:rPr>
      </w:pPr>
      <w:bookmarkStart w:id="0" w:name="Государственное_бюджетное_образовательно"/>
      <w:bookmarkEnd w:id="0"/>
      <w:r>
        <w:rPr>
          <w:b/>
          <w:spacing w:val="-2"/>
          <w:sz w:val="28"/>
        </w:rPr>
        <w:t>Государственное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образовательное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9A543A" w:rsidRDefault="00605D89">
      <w:pPr>
        <w:spacing w:before="28"/>
        <w:ind w:left="2157" w:right="1455"/>
        <w:jc w:val="center"/>
        <w:rPr>
          <w:b/>
          <w:sz w:val="28"/>
        </w:rPr>
      </w:pPr>
      <w:r>
        <w:rPr>
          <w:b/>
          <w:sz w:val="28"/>
        </w:rPr>
        <w:t>«Основная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11 г. </w:t>
      </w:r>
      <w:proofErr w:type="spellStart"/>
      <w:r>
        <w:rPr>
          <w:b/>
          <w:sz w:val="28"/>
        </w:rPr>
        <w:t>Малгобек</w:t>
      </w:r>
      <w:proofErr w:type="spellEnd"/>
      <w:r>
        <w:rPr>
          <w:b/>
          <w:sz w:val="28"/>
        </w:rPr>
        <w:t>»</w:t>
      </w:r>
    </w:p>
    <w:p w:rsidR="009A543A" w:rsidRDefault="009A543A">
      <w:pPr>
        <w:pStyle w:val="a3"/>
        <w:ind w:left="0"/>
        <w:rPr>
          <w:b/>
          <w:sz w:val="28"/>
        </w:rPr>
      </w:pPr>
    </w:p>
    <w:p w:rsidR="009A543A" w:rsidRDefault="009A543A">
      <w:pPr>
        <w:pStyle w:val="a3"/>
        <w:ind w:left="0"/>
        <w:rPr>
          <w:b/>
          <w:sz w:val="28"/>
        </w:rPr>
      </w:pPr>
    </w:p>
    <w:p w:rsidR="009A543A" w:rsidRDefault="009A543A">
      <w:pPr>
        <w:pStyle w:val="a3"/>
        <w:ind w:left="0"/>
        <w:rPr>
          <w:b/>
          <w:sz w:val="28"/>
        </w:rPr>
      </w:pPr>
    </w:p>
    <w:p w:rsidR="009A543A" w:rsidRDefault="009A543A">
      <w:pPr>
        <w:pStyle w:val="a3"/>
        <w:ind w:left="0"/>
        <w:rPr>
          <w:b/>
          <w:sz w:val="28"/>
        </w:rPr>
      </w:pPr>
    </w:p>
    <w:p w:rsidR="009A543A" w:rsidRDefault="009A543A">
      <w:pPr>
        <w:pStyle w:val="a3"/>
        <w:ind w:left="0"/>
        <w:rPr>
          <w:b/>
          <w:sz w:val="28"/>
        </w:rPr>
      </w:pPr>
    </w:p>
    <w:p w:rsidR="009A543A" w:rsidRDefault="009A543A">
      <w:pPr>
        <w:pStyle w:val="a3"/>
        <w:spacing w:before="99"/>
        <w:ind w:left="0"/>
        <w:rPr>
          <w:b/>
          <w:sz w:val="28"/>
        </w:rPr>
      </w:pPr>
    </w:p>
    <w:p w:rsidR="009A543A" w:rsidRDefault="00605D89">
      <w:pPr>
        <w:ind w:right="82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9A543A" w:rsidRDefault="00605D89">
      <w:pPr>
        <w:spacing w:before="110"/>
        <w:ind w:right="779"/>
        <w:jc w:val="center"/>
        <w:rPr>
          <w:b/>
          <w:sz w:val="28"/>
        </w:rPr>
      </w:pPr>
      <w:r>
        <w:rPr>
          <w:b/>
          <w:sz w:val="28"/>
        </w:rPr>
        <w:t>Спортивного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шахматного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9A543A" w:rsidRDefault="00605D89">
      <w:pPr>
        <w:spacing w:before="120" w:line="304" w:lineRule="auto"/>
        <w:ind w:left="2104" w:right="1867" w:firstLine="888"/>
        <w:rPr>
          <w:b/>
          <w:sz w:val="28"/>
        </w:rPr>
      </w:pPr>
      <w:r>
        <w:rPr>
          <w:b/>
          <w:sz w:val="28"/>
        </w:rPr>
        <w:t xml:space="preserve">«ЛАДЬЯ» 5-9 класс </w:t>
      </w:r>
      <w:r>
        <w:rPr>
          <w:b/>
          <w:spacing w:val="-2"/>
          <w:sz w:val="28"/>
        </w:rPr>
        <w:t>(</w:t>
      </w:r>
      <w:proofErr w:type="spellStart"/>
      <w:r>
        <w:rPr>
          <w:b/>
          <w:spacing w:val="-2"/>
          <w:sz w:val="28"/>
        </w:rPr>
        <w:t>общеинтеллектуальное</w:t>
      </w:r>
      <w:proofErr w:type="spellEnd"/>
      <w:r>
        <w:rPr>
          <w:b/>
          <w:spacing w:val="-2"/>
          <w:sz w:val="28"/>
        </w:rPr>
        <w:t xml:space="preserve"> направление)</w:t>
      </w:r>
    </w:p>
    <w:p w:rsidR="009A543A" w:rsidRDefault="001E5026">
      <w:pPr>
        <w:spacing w:before="229"/>
        <w:ind w:right="4129"/>
        <w:jc w:val="right"/>
        <w:rPr>
          <w:sz w:val="28"/>
        </w:rPr>
      </w:pPr>
      <w:r>
        <w:rPr>
          <w:spacing w:val="-2"/>
          <w:sz w:val="28"/>
        </w:rPr>
        <w:t>2023-2024</w:t>
      </w:r>
      <w:r w:rsidR="00605D89">
        <w:rPr>
          <w:spacing w:val="-2"/>
          <w:sz w:val="28"/>
        </w:rPr>
        <w:t>учебный</w:t>
      </w:r>
      <w:r w:rsidR="00605D89">
        <w:rPr>
          <w:spacing w:val="6"/>
          <w:sz w:val="28"/>
        </w:rPr>
        <w:t xml:space="preserve"> </w:t>
      </w:r>
      <w:r w:rsidR="00605D89">
        <w:rPr>
          <w:spacing w:val="-5"/>
          <w:sz w:val="28"/>
        </w:rPr>
        <w:t>год</w:t>
      </w: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ind w:left="0"/>
        <w:rPr>
          <w:sz w:val="28"/>
        </w:rPr>
      </w:pPr>
    </w:p>
    <w:p w:rsidR="009A543A" w:rsidRDefault="009A543A">
      <w:pPr>
        <w:pStyle w:val="a3"/>
        <w:spacing w:before="130"/>
        <w:ind w:left="0"/>
        <w:rPr>
          <w:sz w:val="28"/>
        </w:rPr>
      </w:pPr>
    </w:p>
    <w:p w:rsidR="009A543A" w:rsidRDefault="001E5026" w:rsidP="001E5026">
      <w:pPr>
        <w:pStyle w:val="a3"/>
        <w:ind w:left="0" w:right="4226"/>
        <w:jc w:val="right"/>
        <w:sectPr w:rsidR="009A543A">
          <w:type w:val="continuous"/>
          <w:pgSz w:w="11910" w:h="16840"/>
          <w:pgMar w:top="1060" w:right="708" w:bottom="280" w:left="1559" w:header="720" w:footer="720" w:gutter="0"/>
          <w:cols w:space="720"/>
        </w:sectPr>
      </w:pPr>
      <w:r>
        <w:rPr>
          <w:spacing w:val="-4"/>
        </w:rPr>
        <w:t>2023</w:t>
      </w:r>
    </w:p>
    <w:p w:rsidR="009A543A" w:rsidRDefault="00605D89">
      <w:pPr>
        <w:pStyle w:val="1"/>
        <w:spacing w:before="70"/>
        <w:ind w:left="2791" w:firstLine="0"/>
      </w:pPr>
      <w:bookmarkStart w:id="1" w:name="СОДЕРЖАНИЕ_РАБОЧЕЙ_ПРОГРАММЫ"/>
      <w:bookmarkEnd w:id="1"/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9A543A" w:rsidRDefault="00605D89">
      <w:pPr>
        <w:pStyle w:val="a3"/>
        <w:tabs>
          <w:tab w:val="right" w:pos="9446"/>
        </w:tabs>
        <w:spacing w:before="285" w:line="275" w:lineRule="exact"/>
        <w:ind w:left="448"/>
      </w:pPr>
      <w:r>
        <w:t>Пояснительная</w:t>
      </w:r>
      <w:r>
        <w:rPr>
          <w:spacing w:val="-2"/>
        </w:rPr>
        <w:t xml:space="preserve"> записка………………………………</w:t>
      </w:r>
      <w:r>
        <w:tab/>
      </w:r>
      <w:r>
        <w:rPr>
          <w:spacing w:val="-10"/>
        </w:rPr>
        <w:t>3</w:t>
      </w:r>
    </w:p>
    <w:p w:rsidR="009A543A" w:rsidRDefault="00605D89">
      <w:pPr>
        <w:spacing w:line="275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605D89">
      <w:pPr>
        <w:pStyle w:val="a3"/>
        <w:tabs>
          <w:tab w:val="right" w:pos="9446"/>
        </w:tabs>
        <w:spacing w:before="3" w:line="275" w:lineRule="exact"/>
        <w:ind w:left="448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результаты...………………………………………</w:t>
      </w:r>
      <w:r>
        <w:tab/>
      </w:r>
      <w:r>
        <w:rPr>
          <w:spacing w:val="-10"/>
        </w:rPr>
        <w:t>4</w:t>
      </w:r>
    </w:p>
    <w:p w:rsidR="009A543A" w:rsidRDefault="00605D89">
      <w:pPr>
        <w:spacing w:line="275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605D89">
      <w:pPr>
        <w:pStyle w:val="a3"/>
        <w:tabs>
          <w:tab w:val="right" w:pos="9446"/>
        </w:tabs>
        <w:spacing w:before="3" w:line="275" w:lineRule="exact"/>
        <w:ind w:left="448"/>
      </w:pP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деятельности…..………………</w:t>
      </w:r>
      <w:r>
        <w:tab/>
      </w:r>
      <w:r>
        <w:rPr>
          <w:spacing w:val="-10"/>
        </w:rPr>
        <w:t>6</w:t>
      </w:r>
    </w:p>
    <w:p w:rsidR="009A543A" w:rsidRDefault="00605D89">
      <w:pPr>
        <w:spacing w:line="275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605D89">
      <w:pPr>
        <w:pStyle w:val="a3"/>
        <w:tabs>
          <w:tab w:val="right" w:pos="9446"/>
        </w:tabs>
        <w:spacing w:before="2" w:line="275" w:lineRule="exact"/>
        <w:ind w:left="424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планирование………………….…………….……</w:t>
      </w:r>
      <w:r>
        <w:tab/>
      </w:r>
      <w:r>
        <w:rPr>
          <w:spacing w:val="-10"/>
        </w:rPr>
        <w:t>9</w:t>
      </w:r>
    </w:p>
    <w:p w:rsidR="009A543A" w:rsidRDefault="00605D89">
      <w:pPr>
        <w:spacing w:line="275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605D89">
      <w:pPr>
        <w:pStyle w:val="a3"/>
        <w:tabs>
          <w:tab w:val="right" w:pos="9566"/>
        </w:tabs>
        <w:spacing w:before="3"/>
        <w:ind w:left="448"/>
      </w:pPr>
      <w:r>
        <w:t>Материально-техническое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рабочей</w:t>
      </w:r>
      <w:proofErr w:type="gramEnd"/>
      <w:r>
        <w:tab/>
      </w:r>
      <w:r>
        <w:rPr>
          <w:spacing w:val="-5"/>
        </w:rPr>
        <w:t>12</w:t>
      </w:r>
    </w:p>
    <w:p w:rsidR="009A543A" w:rsidRDefault="00605D89">
      <w:pPr>
        <w:pStyle w:val="a3"/>
        <w:tabs>
          <w:tab w:val="left" w:pos="448"/>
        </w:tabs>
        <w:spacing w:line="274" w:lineRule="exact"/>
        <w:ind w:left="35"/>
      </w:pPr>
      <w:r>
        <w:rPr>
          <w:spacing w:val="-10"/>
        </w:rPr>
        <w:t>.</w:t>
      </w:r>
      <w:r>
        <w:tab/>
      </w:r>
      <w:r>
        <w:rPr>
          <w:spacing w:val="-2"/>
        </w:rPr>
        <w:t>программы……………………………………………………………...</w:t>
      </w:r>
    </w:p>
    <w:p w:rsidR="009A543A" w:rsidRDefault="00605D89">
      <w:pPr>
        <w:pStyle w:val="a3"/>
        <w:tabs>
          <w:tab w:val="left" w:pos="9326"/>
        </w:tabs>
        <w:spacing w:before="7"/>
        <w:ind w:left="448"/>
      </w:pPr>
      <w:r>
        <w:t>Лист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программы………………………………..</w:t>
      </w:r>
      <w:r>
        <w:tab/>
      </w:r>
      <w:r>
        <w:rPr>
          <w:spacing w:val="-5"/>
        </w:rPr>
        <w:t>13</w:t>
      </w:r>
    </w:p>
    <w:p w:rsidR="009A543A" w:rsidRDefault="00605D89">
      <w:pPr>
        <w:spacing w:line="274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605D89">
      <w:pPr>
        <w:pStyle w:val="a3"/>
        <w:tabs>
          <w:tab w:val="left" w:pos="9326"/>
        </w:tabs>
        <w:spacing w:before="65" w:line="275" w:lineRule="exact"/>
        <w:ind w:left="448"/>
      </w:pPr>
      <w:r>
        <w:rPr>
          <w:spacing w:val="-2"/>
        </w:rPr>
        <w:t>Приложение</w:t>
      </w:r>
      <w:r>
        <w:tab/>
      </w:r>
      <w:r>
        <w:rPr>
          <w:spacing w:val="-5"/>
        </w:rPr>
        <w:t>14</w:t>
      </w:r>
    </w:p>
    <w:p w:rsidR="009A543A" w:rsidRDefault="00605D89">
      <w:pPr>
        <w:spacing w:line="275" w:lineRule="exact"/>
        <w:ind w:left="35"/>
        <w:rPr>
          <w:sz w:val="24"/>
        </w:rPr>
      </w:pPr>
      <w:r>
        <w:rPr>
          <w:spacing w:val="-10"/>
          <w:sz w:val="24"/>
        </w:rPr>
        <w:t>.</w:t>
      </w:r>
    </w:p>
    <w:p w:rsidR="009A543A" w:rsidRDefault="009A543A">
      <w:pPr>
        <w:spacing w:line="275" w:lineRule="exact"/>
        <w:rPr>
          <w:sz w:val="24"/>
        </w:rPr>
        <w:sectPr w:rsidR="009A543A">
          <w:footerReference w:type="default" r:id="rId8"/>
          <w:pgSz w:w="11910" w:h="16840"/>
          <w:pgMar w:top="1320" w:right="708" w:bottom="940" w:left="1559" w:header="0" w:footer="758" w:gutter="0"/>
          <w:pgNumType w:start="2"/>
          <w:cols w:space="720"/>
        </w:sectPr>
      </w:pPr>
    </w:p>
    <w:p w:rsidR="009A543A" w:rsidRDefault="00605D89">
      <w:pPr>
        <w:pStyle w:val="1"/>
        <w:numPr>
          <w:ilvl w:val="0"/>
          <w:numId w:val="13"/>
        </w:numPr>
        <w:tabs>
          <w:tab w:val="left" w:pos="3827"/>
        </w:tabs>
        <w:ind w:left="3827" w:hanging="244"/>
        <w:jc w:val="left"/>
      </w:pPr>
      <w:bookmarkStart w:id="2" w:name="1._ПОЯСНИТЕЛЬНАЯ_ЗАПИСКА"/>
      <w:bookmarkEnd w:id="2"/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9A543A" w:rsidRDefault="009A543A">
      <w:pPr>
        <w:pStyle w:val="a3"/>
        <w:spacing w:before="55"/>
        <w:ind w:left="0"/>
        <w:rPr>
          <w:b/>
        </w:rPr>
      </w:pPr>
    </w:p>
    <w:p w:rsidR="009A543A" w:rsidRDefault="00605D89">
      <w:pPr>
        <w:pStyle w:val="2"/>
        <w:spacing w:before="0" w:line="237" w:lineRule="auto"/>
        <w:ind w:right="145" w:firstLine="710"/>
        <w:jc w:val="both"/>
      </w:pPr>
      <w:r>
        <w:t>Нормативные документы и материалы, на основе которых разработана рабочая программа: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21" w:line="237" w:lineRule="auto"/>
        <w:ind w:right="142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 г. №273-ФЗ;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34" w:line="237" w:lineRule="auto"/>
        <w:ind w:right="137" w:firstLine="71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образования»;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33" w:line="275" w:lineRule="exact"/>
        <w:ind w:left="1557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2013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1015</w:t>
      </w:r>
    </w:p>
    <w:p w:rsidR="009A543A" w:rsidRDefault="00605D89">
      <w:pPr>
        <w:pStyle w:val="a3"/>
        <w:ind w:right="135"/>
        <w:jc w:val="both"/>
      </w:pPr>
      <w:r>
        <w:t>«Об утвержде</w:t>
      </w:r>
      <w:r>
        <w:t>нии порядка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>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35"/>
        <w:ind w:right="134" w:firstLine="710"/>
        <w:jc w:val="both"/>
        <w:rPr>
          <w:sz w:val="24"/>
        </w:rPr>
      </w:pPr>
      <w:r>
        <w:rPr>
          <w:sz w:val="24"/>
        </w:rPr>
        <w:t>Рекомендаций по оснащению общеобразовательных у</w:t>
      </w:r>
      <w:r>
        <w:rPr>
          <w:sz w:val="24"/>
        </w:rPr>
        <w:t xml:space="preserve">чреждений учебным и учебно-лабораторным оборудованием, необходимым для реализации ФГОС ООО, организации проектной деятельности, моделирования и технического творчества обучающихся (приложение к письму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24.11.2011 №МД1552/03);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24"/>
        <w:ind w:right="133" w:firstLine="71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</w:t>
      </w:r>
      <w:r>
        <w:rPr>
          <w:sz w:val="24"/>
        </w:rPr>
        <w:t>инобрнауки</w:t>
      </w:r>
      <w:proofErr w:type="spellEnd"/>
      <w:r>
        <w:rPr>
          <w:sz w:val="24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34" w:line="237" w:lineRule="auto"/>
        <w:ind w:right="134" w:firstLine="71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№09</w:t>
      </w:r>
      <w:r>
        <w:rPr>
          <w:spacing w:val="-3"/>
          <w:sz w:val="24"/>
        </w:rPr>
        <w:t xml:space="preserve"> </w:t>
      </w:r>
      <w:r>
        <w:rPr>
          <w:sz w:val="24"/>
        </w:rPr>
        <w:t>1672 «О направлении мето</w:t>
      </w:r>
      <w:r>
        <w:rPr>
          <w:sz w:val="24"/>
        </w:rPr>
        <w:t>дических рекомендаций»;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ind w:right="136" w:firstLine="710"/>
        <w:jc w:val="both"/>
        <w:rPr>
          <w:sz w:val="24"/>
        </w:rPr>
      </w:pPr>
      <w:bookmarkStart w:id="3" w:name="_GoBack"/>
      <w:bookmarkEnd w:id="3"/>
      <w:r>
        <w:rPr>
          <w:sz w:val="24"/>
        </w:rPr>
        <w:t>Постановления Главного государственного санитарного врача РФ</w:t>
      </w:r>
      <w:r>
        <w:rPr>
          <w:sz w:val="24"/>
        </w:rPr>
        <w:t xml:space="preserve"> от 29.12.2010 № 189 «Об утверждении САНПИН -2.4.2.2821-10 эпидемиологические требования к условиям и организации обучения в общеобразовательных учреждениях» (с изменениями на 29.06.2011);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29"/>
        <w:ind w:right="142" w:firstLine="710"/>
        <w:jc w:val="both"/>
        <w:rPr>
          <w:sz w:val="24"/>
        </w:rPr>
      </w:pPr>
      <w:r>
        <w:rPr>
          <w:sz w:val="24"/>
        </w:rPr>
        <w:t>Авторской программы факультативного курса «Шахматная школа» для учащихся 5-9 классов программы Автор: А.А. Тимофеев и Примерной программы внеурочной деятельности. Начальное и основное образование под редакцией В.А. Горского, Москва, «Просвещение», 2011 г.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25"/>
        <w:ind w:left="155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школы;</w:t>
      </w:r>
    </w:p>
    <w:p w:rsidR="009A543A" w:rsidRDefault="00605D89">
      <w:pPr>
        <w:pStyle w:val="a4"/>
        <w:numPr>
          <w:ilvl w:val="0"/>
          <w:numId w:val="12"/>
        </w:numPr>
        <w:tabs>
          <w:tab w:val="left" w:pos="1557"/>
        </w:tabs>
        <w:spacing w:before="34" w:line="237" w:lineRule="auto"/>
        <w:ind w:right="148" w:firstLine="710"/>
        <w:jc w:val="both"/>
        <w:rPr>
          <w:sz w:val="24"/>
        </w:rPr>
      </w:pPr>
      <w:r>
        <w:rPr>
          <w:sz w:val="24"/>
        </w:rPr>
        <w:t>Учебного плана по внеурочной деятельности начального общего образования дл</w:t>
      </w:r>
      <w:r w:rsidR="001E5026">
        <w:rPr>
          <w:sz w:val="24"/>
        </w:rPr>
        <w:t>я учащихся 5-9-х классов на 2023-2024</w:t>
      </w:r>
      <w:r>
        <w:rPr>
          <w:sz w:val="24"/>
        </w:rPr>
        <w:t xml:space="preserve"> учебный год</w:t>
      </w:r>
    </w:p>
    <w:p w:rsidR="009A543A" w:rsidRDefault="00605D89">
      <w:pPr>
        <w:pStyle w:val="a3"/>
        <w:spacing w:before="34" w:line="237" w:lineRule="auto"/>
        <w:ind w:right="139" w:firstLine="710"/>
        <w:jc w:val="both"/>
      </w:pPr>
      <w:r>
        <w:t>Программа «Шахматы» предназначена для начинающих юных шахматистов и уже имеющих некоторый опыт игры в шахматы, проявляющих интерес к освоению высот мастерства шахматной игры.</w:t>
      </w:r>
    </w:p>
    <w:p w:rsidR="009A543A" w:rsidRDefault="00605D89">
      <w:pPr>
        <w:pStyle w:val="a3"/>
        <w:spacing w:before="32"/>
        <w:ind w:right="130" w:firstLine="888"/>
        <w:jc w:val="both"/>
      </w:pPr>
      <w:r>
        <w:t xml:space="preserve">Известный советский педагог </w:t>
      </w:r>
      <w:proofErr w:type="spellStart"/>
      <w:r>
        <w:t>В.А.Сухомлинский</w:t>
      </w:r>
      <w:proofErr w:type="spellEnd"/>
      <w:r>
        <w:t xml:space="preserve"> писал: «Шахматы – превосходная школа</w:t>
      </w:r>
      <w:r>
        <w:t xml:space="preserve"> последовательного логического мышления… Игра в шахматы дисциплинирует мышление, воспитывает сосредоточенность, развивает память. Она должна войти в жизнь школы, как один из элементов умственной культуры.</w:t>
      </w:r>
    </w:p>
    <w:p w:rsidR="009A543A" w:rsidRDefault="00605D89">
      <w:pPr>
        <w:pStyle w:val="a3"/>
        <w:spacing w:before="30"/>
        <w:ind w:right="149" w:firstLine="888"/>
        <w:jc w:val="both"/>
      </w:pPr>
      <w:r>
        <w:t>Вполне понятно, что педагогический эффект шахмат пр</w:t>
      </w:r>
      <w:r>
        <w:t>оявляется не сразу. Прежде всего, необходимо обеспечить массовое вовлечение младших школьников в занятия шахматами, потому</w:t>
      </w:r>
      <w:r>
        <w:rPr>
          <w:spacing w:val="-8"/>
        </w:rPr>
        <w:t xml:space="preserve"> </w:t>
      </w:r>
      <w:r>
        <w:t>что педагогические задачи, стоящие перед</w:t>
      </w:r>
      <w:r>
        <w:rPr>
          <w:spacing w:val="-1"/>
        </w:rPr>
        <w:t xml:space="preserve"> </w:t>
      </w:r>
      <w:r>
        <w:t>этой удивительной игрой, довольно широки и разнообразны:</w:t>
      </w:r>
    </w:p>
    <w:p w:rsidR="009A543A" w:rsidRDefault="00605D89">
      <w:pPr>
        <w:pStyle w:val="a4"/>
        <w:numPr>
          <w:ilvl w:val="0"/>
          <w:numId w:val="11"/>
        </w:numPr>
        <w:tabs>
          <w:tab w:val="left" w:pos="1557"/>
        </w:tabs>
        <w:spacing w:before="29"/>
        <w:rPr>
          <w:sz w:val="24"/>
        </w:rPr>
      </w:pPr>
      <w:r>
        <w:rPr>
          <w:spacing w:val="-2"/>
          <w:sz w:val="24"/>
        </w:rPr>
        <w:t>образовательная:</w:t>
      </w:r>
    </w:p>
    <w:p w:rsidR="009A543A" w:rsidRDefault="00605D89">
      <w:pPr>
        <w:pStyle w:val="a4"/>
        <w:numPr>
          <w:ilvl w:val="1"/>
          <w:numId w:val="11"/>
        </w:numPr>
        <w:tabs>
          <w:tab w:val="left" w:pos="1557"/>
        </w:tabs>
        <w:spacing w:before="10"/>
        <w:rPr>
          <w:sz w:val="24"/>
        </w:rPr>
      </w:pPr>
      <w:r>
        <w:rPr>
          <w:sz w:val="24"/>
        </w:rPr>
        <w:t>расширяет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кругозор</w:t>
      </w:r>
      <w:r>
        <w:rPr>
          <w:spacing w:val="-2"/>
          <w:sz w:val="24"/>
        </w:rPr>
        <w:t>;</w:t>
      </w:r>
    </w:p>
    <w:p w:rsidR="009A543A" w:rsidRDefault="00605D89">
      <w:pPr>
        <w:pStyle w:val="a4"/>
        <w:numPr>
          <w:ilvl w:val="1"/>
          <w:numId w:val="11"/>
        </w:numPr>
        <w:tabs>
          <w:tab w:val="left" w:pos="1557"/>
        </w:tabs>
        <w:spacing w:before="31"/>
        <w:rPr>
          <w:sz w:val="24"/>
        </w:rPr>
      </w:pPr>
      <w:r>
        <w:rPr>
          <w:sz w:val="24"/>
        </w:rPr>
        <w:t>пополняет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9A543A" w:rsidRDefault="009A543A">
      <w:pPr>
        <w:pStyle w:val="a4"/>
        <w:rPr>
          <w:sz w:val="24"/>
        </w:rPr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a4"/>
        <w:numPr>
          <w:ilvl w:val="1"/>
          <w:numId w:val="11"/>
        </w:numPr>
        <w:tabs>
          <w:tab w:val="left" w:pos="1557"/>
        </w:tabs>
        <w:spacing w:before="82"/>
        <w:rPr>
          <w:sz w:val="24"/>
        </w:rPr>
      </w:pPr>
      <w:r>
        <w:rPr>
          <w:sz w:val="24"/>
        </w:rPr>
        <w:t>активизирует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A543A" w:rsidRDefault="00605D89">
      <w:pPr>
        <w:pStyle w:val="a4"/>
        <w:numPr>
          <w:ilvl w:val="1"/>
          <w:numId w:val="11"/>
        </w:numPr>
        <w:tabs>
          <w:tab w:val="left" w:pos="1557"/>
        </w:tabs>
        <w:spacing w:before="27"/>
        <w:rPr>
          <w:sz w:val="24"/>
        </w:rPr>
      </w:pPr>
      <w:r>
        <w:rPr>
          <w:sz w:val="24"/>
        </w:rPr>
        <w:t>учит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плоскости;</w:t>
      </w:r>
    </w:p>
    <w:p w:rsidR="009A543A" w:rsidRDefault="00605D89">
      <w:pPr>
        <w:pStyle w:val="a4"/>
        <w:numPr>
          <w:ilvl w:val="1"/>
          <w:numId w:val="11"/>
        </w:numPr>
        <w:tabs>
          <w:tab w:val="left" w:pos="1557"/>
        </w:tabs>
        <w:spacing w:before="31"/>
        <w:rPr>
          <w:sz w:val="24"/>
        </w:rPr>
      </w:pPr>
      <w:r>
        <w:rPr>
          <w:sz w:val="24"/>
        </w:rPr>
        <w:t>тренирует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внимание.</w:t>
      </w:r>
    </w:p>
    <w:p w:rsidR="009A543A" w:rsidRDefault="00605D89">
      <w:pPr>
        <w:pStyle w:val="a4"/>
        <w:numPr>
          <w:ilvl w:val="0"/>
          <w:numId w:val="11"/>
        </w:numPr>
        <w:tabs>
          <w:tab w:val="left" w:pos="1557"/>
        </w:tabs>
        <w:spacing w:before="31"/>
        <w:rPr>
          <w:sz w:val="24"/>
        </w:rPr>
      </w:pPr>
      <w:r>
        <w:rPr>
          <w:spacing w:val="-2"/>
          <w:sz w:val="24"/>
        </w:rPr>
        <w:t>воспитательная:</w:t>
      </w:r>
    </w:p>
    <w:p w:rsidR="009A543A" w:rsidRDefault="00605D89">
      <w:pPr>
        <w:pStyle w:val="a3"/>
        <w:spacing w:before="11" w:line="264" w:lineRule="auto"/>
        <w:ind w:left="851" w:right="1867" w:firstLine="297"/>
      </w:pPr>
      <w:r>
        <w:t>вырабатывает</w:t>
      </w:r>
      <w:r>
        <w:rPr>
          <w:spacing w:val="-9"/>
        </w:rPr>
        <w:t xml:space="preserve"> </w:t>
      </w:r>
      <w:r>
        <w:t>настойчивость,</w:t>
      </w:r>
      <w:r>
        <w:rPr>
          <w:spacing w:val="-12"/>
        </w:rPr>
        <w:t xml:space="preserve"> </w:t>
      </w:r>
      <w:r>
        <w:t>выдержку,</w:t>
      </w:r>
      <w:r>
        <w:rPr>
          <w:spacing w:val="-7"/>
        </w:rPr>
        <w:t xml:space="preserve"> </w:t>
      </w:r>
      <w:r>
        <w:t>волю,</w:t>
      </w:r>
      <w:r>
        <w:rPr>
          <w:spacing w:val="-15"/>
        </w:rPr>
        <w:t xml:space="preserve"> </w:t>
      </w:r>
      <w:r>
        <w:t>спокойствие, уверенность в своих силах, стойкий характер;</w:t>
      </w:r>
    </w:p>
    <w:p w:rsidR="009A543A" w:rsidRDefault="00605D89">
      <w:pPr>
        <w:pStyle w:val="a4"/>
        <w:numPr>
          <w:ilvl w:val="0"/>
          <w:numId w:val="11"/>
        </w:numPr>
        <w:tabs>
          <w:tab w:val="left" w:pos="1557"/>
        </w:tabs>
        <w:spacing w:before="2"/>
        <w:rPr>
          <w:sz w:val="24"/>
        </w:rPr>
      </w:pPr>
      <w:r>
        <w:rPr>
          <w:spacing w:val="-2"/>
          <w:sz w:val="24"/>
        </w:rPr>
        <w:t>эстетическая:</w:t>
      </w:r>
    </w:p>
    <w:p w:rsidR="009A543A" w:rsidRDefault="00605D89">
      <w:pPr>
        <w:pStyle w:val="a3"/>
        <w:spacing w:before="10"/>
        <w:ind w:left="1874"/>
      </w:pP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</w:p>
    <w:p w:rsidR="009A543A" w:rsidRDefault="00605D89">
      <w:pPr>
        <w:pStyle w:val="2"/>
        <w:spacing w:before="40"/>
        <w:ind w:left="971"/>
        <w:jc w:val="both"/>
      </w:pPr>
      <w:bookmarkStart w:id="4" w:name="Цель_программы:"/>
      <w:bookmarkEnd w:id="4"/>
      <w:r>
        <w:t>Цель</w:t>
      </w:r>
      <w:r>
        <w:rPr>
          <w:spacing w:val="3"/>
        </w:rPr>
        <w:t xml:space="preserve"> </w:t>
      </w:r>
      <w:r>
        <w:rPr>
          <w:spacing w:val="-2"/>
        </w:rPr>
        <w:t>программы:</w:t>
      </w:r>
    </w:p>
    <w:p w:rsidR="009A543A" w:rsidRDefault="00605D89">
      <w:pPr>
        <w:pStyle w:val="a3"/>
        <w:spacing w:before="22"/>
        <w:ind w:right="138" w:firstLine="710"/>
        <w:jc w:val="both"/>
      </w:pPr>
      <w:r>
        <w:t>Создание условий для достижения учащимися необходимого для жизни в</w:t>
      </w:r>
      <w:r>
        <w:rPr>
          <w:spacing w:val="80"/>
          <w:w w:val="150"/>
        </w:rPr>
        <w:t xml:space="preserve"> </w:t>
      </w:r>
      <w:r>
        <w:t>обществе социального опыта,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время.</w:t>
      </w:r>
    </w:p>
    <w:p w:rsidR="009A543A" w:rsidRDefault="00605D89">
      <w:pPr>
        <w:pStyle w:val="2"/>
        <w:spacing w:before="34"/>
        <w:ind w:left="851"/>
        <w:jc w:val="both"/>
      </w:pPr>
      <w:bookmarkStart w:id="5" w:name="Задачи_программы:"/>
      <w:bookmarkEnd w:id="5"/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9A543A" w:rsidRDefault="00605D89">
      <w:pPr>
        <w:pStyle w:val="a3"/>
        <w:spacing w:before="17" w:line="264" w:lineRule="auto"/>
        <w:ind w:left="851" w:right="179"/>
      </w:pPr>
      <w:r>
        <w:t>Организация</w:t>
      </w:r>
      <w:r>
        <w:rPr>
          <w:spacing w:val="-14"/>
        </w:rPr>
        <w:t xml:space="preserve"> </w:t>
      </w:r>
      <w:r>
        <w:t>общественно-полезной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досуго</w:t>
      </w:r>
      <w:r>
        <w:t>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t xml:space="preserve"> Включение учащихся в разностороннюю деятельность.</w:t>
      </w:r>
    </w:p>
    <w:p w:rsidR="009A543A" w:rsidRDefault="00605D89">
      <w:pPr>
        <w:pStyle w:val="a3"/>
        <w:spacing w:before="3"/>
        <w:ind w:left="851"/>
      </w:pP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коммуникативного</w:t>
      </w:r>
      <w:r>
        <w:rPr>
          <w:spacing w:val="-11"/>
        </w:rPr>
        <w:t xml:space="preserve"> </w:t>
      </w:r>
      <w:r>
        <w:rPr>
          <w:spacing w:val="-2"/>
        </w:rPr>
        <w:t>общения.</w:t>
      </w:r>
    </w:p>
    <w:p w:rsidR="009A543A" w:rsidRDefault="00605D89">
      <w:pPr>
        <w:pStyle w:val="a3"/>
        <w:tabs>
          <w:tab w:val="left" w:pos="2488"/>
          <w:tab w:val="left" w:pos="4222"/>
          <w:tab w:val="left" w:pos="5931"/>
          <w:tab w:val="left" w:pos="6469"/>
          <w:tab w:val="left" w:pos="8270"/>
        </w:tabs>
        <w:spacing w:before="27" w:line="264" w:lineRule="auto"/>
        <w:ind w:left="851" w:right="181"/>
      </w:pPr>
      <w:r>
        <w:t xml:space="preserve">Развитие навыков организации и осуществления сотрудничества со сверстниками. </w:t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преодолению</w:t>
      </w:r>
      <w:r>
        <w:tab/>
      </w:r>
      <w:r>
        <w:rPr>
          <w:spacing w:val="-4"/>
        </w:rPr>
        <w:t>трудностей,</w:t>
      </w:r>
    </w:p>
    <w:p w:rsidR="009A543A" w:rsidRDefault="00605D89">
      <w:pPr>
        <w:pStyle w:val="a3"/>
        <w:spacing w:line="259" w:lineRule="exact"/>
      </w:pPr>
      <w:r>
        <w:t>целеустремлённости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настойчивости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результата.</w:t>
      </w:r>
    </w:p>
    <w:p w:rsidR="009A543A" w:rsidRDefault="00605D89">
      <w:pPr>
        <w:pStyle w:val="a3"/>
        <w:spacing w:before="23" w:line="237" w:lineRule="auto"/>
        <w:ind w:right="138" w:firstLine="710"/>
        <w:jc w:val="both"/>
      </w:pPr>
      <w:proofErr w:type="gramStart"/>
      <w:r>
        <w:t>Развитие позитивного отношения к базовым общественным ценностям (человек, семья, Отечество, природа, мир, знания, труд, культура)- для формирования здорового образа жизни.</w:t>
      </w:r>
      <w:proofErr w:type="gramEnd"/>
    </w:p>
    <w:p w:rsidR="009A543A" w:rsidRDefault="00605D89">
      <w:pPr>
        <w:pStyle w:val="a3"/>
        <w:spacing w:before="33"/>
        <w:ind w:right="136" w:firstLine="710"/>
        <w:jc w:val="both"/>
      </w:pPr>
      <w:r>
        <w:t>Данная программа может быть использована как на начальном этапе обучения, так и в среднем звене. Это обеспечивается применением на занятиях доступных заданий по каждой теме для каждой возрастной группы. К примеру, при изучении игровых возможностей ладьи, д</w:t>
      </w:r>
      <w:r>
        <w:t xml:space="preserve">етям – семилеткам, предлагаются более легкие дидактические задания, чем ребятам 12 лет, при этом последовательность изложения материала остается </w:t>
      </w:r>
      <w:r>
        <w:rPr>
          <w:spacing w:val="-2"/>
        </w:rPr>
        <w:t>прежней.</w:t>
      </w:r>
    </w:p>
    <w:p w:rsidR="009A543A" w:rsidRDefault="00605D89">
      <w:pPr>
        <w:spacing w:before="32" w:line="237" w:lineRule="auto"/>
        <w:ind w:left="140" w:right="145" w:firstLine="710"/>
        <w:jc w:val="both"/>
        <w:rPr>
          <w:i/>
          <w:sz w:val="24"/>
        </w:rPr>
      </w:pPr>
      <w:r>
        <w:rPr>
          <w:i/>
          <w:sz w:val="24"/>
        </w:rPr>
        <w:t xml:space="preserve">ПРОГРАММА ПРЕДУСМАТРИВАЕТ ТЕОРЕТИЧЕСКИЕ И ПРАКТИЧЕСКИЕ </w:t>
      </w:r>
      <w:r>
        <w:rPr>
          <w:i/>
          <w:spacing w:val="-2"/>
          <w:sz w:val="24"/>
        </w:rPr>
        <w:t>ЗАНЯТИЯ:</w:t>
      </w:r>
    </w:p>
    <w:p w:rsidR="009A543A" w:rsidRDefault="00605D89">
      <w:pPr>
        <w:pStyle w:val="a4"/>
        <w:numPr>
          <w:ilvl w:val="0"/>
          <w:numId w:val="10"/>
        </w:numPr>
        <w:tabs>
          <w:tab w:val="left" w:pos="1031"/>
        </w:tabs>
        <w:spacing w:before="14" w:line="223" w:lineRule="auto"/>
        <w:ind w:right="157" w:firstLine="710"/>
        <w:rPr>
          <w:rFonts w:ascii="Calibri" w:hAnsi="Calibri"/>
          <w:sz w:val="20"/>
        </w:rPr>
      </w:pPr>
      <w:r>
        <w:rPr>
          <w:sz w:val="24"/>
        </w:rPr>
        <w:t>теоретические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роль,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функции);</w:t>
      </w:r>
    </w:p>
    <w:p w:rsidR="009A543A" w:rsidRDefault="00605D89">
      <w:pPr>
        <w:pStyle w:val="a4"/>
        <w:numPr>
          <w:ilvl w:val="0"/>
          <w:numId w:val="10"/>
        </w:numPr>
        <w:tabs>
          <w:tab w:val="left" w:pos="1032"/>
        </w:tabs>
        <w:spacing w:before="17" w:line="278" w:lineRule="exact"/>
        <w:ind w:left="1032" w:hanging="181"/>
        <w:rPr>
          <w:rFonts w:ascii="Calibri" w:hAnsi="Calibri"/>
          <w:sz w:val="20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группе).</w:t>
      </w:r>
    </w:p>
    <w:p w:rsidR="009A543A" w:rsidRDefault="00605D89">
      <w:pPr>
        <w:spacing w:line="268" w:lineRule="exact"/>
        <w:ind w:left="851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:rsidR="009A543A" w:rsidRDefault="00605D89">
      <w:pPr>
        <w:pStyle w:val="a3"/>
        <w:spacing w:line="272" w:lineRule="exact"/>
        <w:ind w:left="851"/>
      </w:pPr>
      <w:r>
        <w:t>Данная рабочая программа</w:t>
      </w:r>
      <w:r>
        <w:rPr>
          <w:spacing w:val="-10"/>
        </w:rPr>
        <w:t xml:space="preserve"> </w:t>
      </w:r>
      <w:r>
        <w:t>ориентирована на</w:t>
      </w:r>
      <w:r>
        <w:rPr>
          <w:spacing w:val="-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 классов</w:t>
      </w:r>
      <w:r>
        <w:rPr>
          <w:spacing w:val="-2"/>
        </w:rPr>
        <w:t xml:space="preserve"> </w:t>
      </w:r>
      <w:r>
        <w:t>(10-15</w:t>
      </w:r>
      <w:r>
        <w:rPr>
          <w:spacing w:val="-4"/>
        </w:rPr>
        <w:t xml:space="preserve"> </w:t>
      </w:r>
      <w:r>
        <w:rPr>
          <w:spacing w:val="-2"/>
        </w:rPr>
        <w:t>лет).</w:t>
      </w:r>
    </w:p>
    <w:p w:rsidR="009A543A" w:rsidRDefault="00605D89">
      <w:pPr>
        <w:spacing w:before="7"/>
        <w:ind w:left="851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ВИДЫ </w:t>
      </w:r>
      <w:r>
        <w:rPr>
          <w:i/>
          <w:spacing w:val="-2"/>
          <w:sz w:val="24"/>
        </w:rPr>
        <w:t>РАБОТЫ: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7"/>
        <w:ind w:left="960" w:hanging="109"/>
        <w:rPr>
          <w:sz w:val="24"/>
        </w:rPr>
      </w:pPr>
      <w:r>
        <w:rPr>
          <w:sz w:val="24"/>
        </w:rPr>
        <w:t xml:space="preserve">групповая </w:t>
      </w:r>
      <w:r>
        <w:rPr>
          <w:spacing w:val="-2"/>
          <w:sz w:val="24"/>
        </w:rPr>
        <w:t>работа;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6"/>
        <w:ind w:left="960" w:hanging="109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парах;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8"/>
        <w:ind w:left="960" w:hanging="109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6"/>
        <w:ind w:left="960" w:hanging="109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7"/>
        <w:ind w:left="960" w:hanging="109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этюдов.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7"/>
        <w:ind w:left="960" w:hanging="109"/>
        <w:rPr>
          <w:sz w:val="24"/>
        </w:rPr>
      </w:pP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7"/>
        <w:ind w:left="960" w:hanging="109"/>
        <w:rPr>
          <w:sz w:val="24"/>
        </w:rPr>
      </w:pP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игрушки.</w:t>
      </w:r>
    </w:p>
    <w:p w:rsidR="009A543A" w:rsidRDefault="00605D89">
      <w:pPr>
        <w:pStyle w:val="a4"/>
        <w:numPr>
          <w:ilvl w:val="1"/>
          <w:numId w:val="10"/>
        </w:numPr>
        <w:tabs>
          <w:tab w:val="left" w:pos="960"/>
        </w:tabs>
        <w:spacing w:before="17"/>
        <w:ind w:left="960" w:hanging="10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z w:val="24"/>
        </w:rPr>
        <w:t>рнирах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соревнованиях.</w:t>
      </w:r>
    </w:p>
    <w:p w:rsidR="009A543A" w:rsidRDefault="00605D89">
      <w:pPr>
        <w:pStyle w:val="2"/>
        <w:spacing w:before="36"/>
        <w:ind w:left="851"/>
      </w:pPr>
      <w:bookmarkStart w:id="6" w:name="Ожидаемый_результат:"/>
      <w:bookmarkEnd w:id="6"/>
      <w:r>
        <w:t>Ожидаемый</w:t>
      </w:r>
      <w:r>
        <w:rPr>
          <w:spacing w:val="-10"/>
        </w:rPr>
        <w:t xml:space="preserve"> </w:t>
      </w:r>
      <w:r>
        <w:rPr>
          <w:spacing w:val="-2"/>
        </w:rPr>
        <w:t>результат:</w:t>
      </w:r>
    </w:p>
    <w:p w:rsidR="009A543A" w:rsidRDefault="00605D89">
      <w:pPr>
        <w:pStyle w:val="a3"/>
        <w:spacing w:before="17" w:line="266" w:lineRule="auto"/>
        <w:ind w:left="851" w:right="1867"/>
      </w:pP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предполагается,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занимающиеся должны знать:</w:t>
      </w:r>
    </w:p>
    <w:p w:rsidR="009A543A" w:rsidRDefault="00605D89">
      <w:pPr>
        <w:pStyle w:val="a4"/>
        <w:numPr>
          <w:ilvl w:val="0"/>
          <w:numId w:val="9"/>
        </w:numPr>
        <w:tabs>
          <w:tab w:val="left" w:pos="1091"/>
        </w:tabs>
        <w:spacing w:before="0" w:line="27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9A543A" w:rsidRDefault="009A543A">
      <w:pPr>
        <w:pStyle w:val="a4"/>
        <w:spacing w:line="273" w:lineRule="exact"/>
        <w:rPr>
          <w:sz w:val="24"/>
        </w:rPr>
        <w:sectPr w:rsidR="009A543A">
          <w:pgSz w:w="11910" w:h="16840"/>
          <w:pgMar w:top="1000" w:right="708" w:bottom="940" w:left="1559" w:header="0" w:footer="758" w:gutter="0"/>
          <w:cols w:space="720"/>
        </w:sectPr>
      </w:pPr>
    </w:p>
    <w:p w:rsidR="009A543A" w:rsidRDefault="00605D89">
      <w:pPr>
        <w:pStyle w:val="a4"/>
        <w:numPr>
          <w:ilvl w:val="0"/>
          <w:numId w:val="9"/>
        </w:numPr>
        <w:tabs>
          <w:tab w:val="left" w:pos="1091"/>
        </w:tabs>
        <w:spacing w:before="62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9A543A" w:rsidRDefault="00605D89">
      <w:pPr>
        <w:pStyle w:val="a4"/>
        <w:numPr>
          <w:ilvl w:val="0"/>
          <w:numId w:val="9"/>
        </w:numPr>
        <w:tabs>
          <w:tab w:val="left" w:pos="1091"/>
        </w:tabs>
        <w:spacing w:before="27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9A543A" w:rsidRDefault="00605D89">
      <w:pPr>
        <w:pStyle w:val="2"/>
        <w:spacing w:before="41"/>
        <w:ind w:left="851"/>
      </w:pPr>
      <w:bookmarkStart w:id="7" w:name="должны_уметь:"/>
      <w:bookmarkEnd w:id="7"/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9A543A" w:rsidRDefault="00605D89">
      <w:pPr>
        <w:pStyle w:val="a4"/>
        <w:numPr>
          <w:ilvl w:val="0"/>
          <w:numId w:val="8"/>
        </w:numPr>
        <w:tabs>
          <w:tab w:val="left" w:pos="1090"/>
        </w:tabs>
        <w:spacing w:before="17"/>
        <w:ind w:left="1090" w:hanging="239"/>
        <w:rPr>
          <w:sz w:val="24"/>
        </w:rPr>
      </w:pP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шахматной </w:t>
      </w:r>
      <w:r>
        <w:rPr>
          <w:spacing w:val="-2"/>
          <w:sz w:val="24"/>
        </w:rPr>
        <w:t>доске;</w:t>
      </w:r>
    </w:p>
    <w:p w:rsidR="009A543A" w:rsidRDefault="00605D89">
      <w:pPr>
        <w:pStyle w:val="a4"/>
        <w:numPr>
          <w:ilvl w:val="0"/>
          <w:numId w:val="8"/>
        </w:numPr>
        <w:tabs>
          <w:tab w:val="left" w:pos="1090"/>
        </w:tabs>
        <w:spacing w:before="27"/>
        <w:ind w:left="1090" w:hanging="239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9A543A" w:rsidRDefault="00605D89">
      <w:pPr>
        <w:pStyle w:val="a4"/>
        <w:numPr>
          <w:ilvl w:val="0"/>
          <w:numId w:val="8"/>
        </w:numPr>
        <w:tabs>
          <w:tab w:val="left" w:pos="1090"/>
        </w:tabs>
        <w:spacing w:before="26" w:line="266" w:lineRule="auto"/>
        <w:ind w:left="851" w:right="4286" w:firstLine="0"/>
        <w:rPr>
          <w:sz w:val="24"/>
        </w:rPr>
      </w:pP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задачи. Прогнозируемый результат:</w:t>
      </w:r>
    </w:p>
    <w:p w:rsidR="009A543A" w:rsidRDefault="00605D89">
      <w:pPr>
        <w:pStyle w:val="a3"/>
        <w:spacing w:line="273" w:lineRule="exact"/>
        <w:ind w:left="851"/>
      </w:pPr>
      <w:r>
        <w:t>*овладение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шахматы</w:t>
      </w:r>
    </w:p>
    <w:p w:rsidR="009A543A" w:rsidRDefault="00605D89">
      <w:pPr>
        <w:pStyle w:val="a3"/>
        <w:spacing w:before="31"/>
        <w:ind w:left="851"/>
      </w:pPr>
      <w:r>
        <w:t>*интеллектуальное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rPr>
          <w:spacing w:val="-2"/>
        </w:rPr>
        <w:t>кружка</w:t>
      </w:r>
    </w:p>
    <w:p w:rsidR="009A543A" w:rsidRDefault="00605D89">
      <w:pPr>
        <w:pStyle w:val="a3"/>
        <w:spacing w:before="31"/>
        <w:ind w:left="851"/>
      </w:pPr>
      <w:r>
        <w:t>*результативное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уровней.</w:t>
      </w:r>
    </w:p>
    <w:p w:rsidR="009A543A" w:rsidRDefault="009A543A">
      <w:pPr>
        <w:pStyle w:val="a3"/>
        <w:spacing w:before="53"/>
        <w:ind w:left="0"/>
      </w:pPr>
    </w:p>
    <w:p w:rsidR="009A543A" w:rsidRDefault="00605D89">
      <w:pPr>
        <w:pStyle w:val="1"/>
        <w:numPr>
          <w:ilvl w:val="0"/>
          <w:numId w:val="13"/>
        </w:numPr>
        <w:tabs>
          <w:tab w:val="left" w:pos="3419"/>
        </w:tabs>
        <w:spacing w:before="1"/>
        <w:ind w:left="3419" w:hanging="244"/>
        <w:jc w:val="left"/>
      </w:pPr>
      <w:bookmarkStart w:id="8" w:name="2._ПЛАНИРУЕМЫЕ_РЕЗУЛЬТАТЫ"/>
      <w:bookmarkEnd w:id="8"/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A543A" w:rsidRDefault="009A543A">
      <w:pPr>
        <w:pStyle w:val="a3"/>
        <w:spacing w:before="38"/>
        <w:ind w:left="0"/>
        <w:rPr>
          <w:b/>
        </w:rPr>
      </w:pPr>
    </w:p>
    <w:p w:rsidR="009A543A" w:rsidRDefault="00605D89">
      <w:pPr>
        <w:pStyle w:val="a3"/>
        <w:ind w:right="132" w:firstLine="710"/>
        <w:jc w:val="both"/>
      </w:pPr>
      <w:proofErr w:type="gramStart"/>
      <w: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</w:t>
      </w:r>
      <w:r>
        <w:t>ивные, коммуникативные универсальные учебные действия.</w:t>
      </w:r>
      <w:proofErr w:type="gramEnd"/>
    </w:p>
    <w:p w:rsidR="009A543A" w:rsidRDefault="00605D89">
      <w:pPr>
        <w:pStyle w:val="a3"/>
        <w:spacing w:before="32" w:line="237" w:lineRule="auto"/>
        <w:ind w:right="134" w:firstLine="710"/>
        <w:jc w:val="both"/>
      </w:pPr>
      <w:r>
        <w:t>Основная образовательная программа учреждения предусматривает достижение следующих результатов образования:</w:t>
      </w:r>
    </w:p>
    <w:p w:rsidR="009A543A" w:rsidRDefault="00605D89">
      <w:pPr>
        <w:pStyle w:val="a4"/>
        <w:numPr>
          <w:ilvl w:val="0"/>
          <w:numId w:val="7"/>
        </w:numPr>
        <w:tabs>
          <w:tab w:val="left" w:pos="1557"/>
        </w:tabs>
        <w:ind w:right="127" w:firstLine="710"/>
        <w:jc w:val="both"/>
        <w:rPr>
          <w:sz w:val="24"/>
        </w:rPr>
      </w:pPr>
      <w:r>
        <w:rPr>
          <w:sz w:val="24"/>
        </w:rPr>
        <w:t xml:space="preserve">личностные результаты – готовность и способность учащихся к саморазвитию,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учению и познанию, ценностн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смысловые 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выпускников, отражающие 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 социальные компетентности, личностные каче</w:t>
      </w:r>
      <w:r>
        <w:rPr>
          <w:sz w:val="24"/>
        </w:rPr>
        <w:t xml:space="preserve">ства;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российской, гражданской идентичности;</w:t>
      </w:r>
    </w:p>
    <w:p w:rsidR="009A543A" w:rsidRDefault="00605D89">
      <w:pPr>
        <w:pStyle w:val="a4"/>
        <w:numPr>
          <w:ilvl w:val="0"/>
          <w:numId w:val="7"/>
        </w:numPr>
        <w:tabs>
          <w:tab w:val="left" w:pos="1557"/>
        </w:tabs>
        <w:spacing w:before="29" w:line="237" w:lineRule="auto"/>
        <w:ind w:right="139" w:firstLine="710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9A543A" w:rsidRDefault="00605D89">
      <w:pPr>
        <w:pStyle w:val="a4"/>
        <w:numPr>
          <w:ilvl w:val="0"/>
          <w:numId w:val="7"/>
        </w:numPr>
        <w:tabs>
          <w:tab w:val="left" w:pos="1557"/>
        </w:tabs>
        <w:ind w:right="138" w:firstLine="710"/>
        <w:jc w:val="both"/>
        <w:rPr>
          <w:sz w:val="24"/>
        </w:rPr>
      </w:pPr>
      <w:proofErr w:type="gramStart"/>
      <w:r>
        <w:rPr>
          <w:sz w:val="24"/>
        </w:rPr>
        <w:t xml:space="preserve">предметные результаты – освоенный учащимися в ходе изучения </w:t>
      </w:r>
      <w:r>
        <w:rPr>
          <w:sz w:val="24"/>
        </w:rPr>
        <w:t>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9A543A" w:rsidRDefault="00605D89">
      <w:pPr>
        <w:pStyle w:val="a3"/>
        <w:spacing w:before="27"/>
        <w:ind w:right="140" w:firstLine="710"/>
        <w:jc w:val="both"/>
      </w:pPr>
      <w:r>
        <w:t>Личн</w:t>
      </w:r>
      <w:r>
        <w:t xml:space="preserve">остными результатами программы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направлению «Шахматы» является формирование следующих </w:t>
      </w:r>
      <w:r>
        <w:rPr>
          <w:spacing w:val="-2"/>
        </w:rPr>
        <w:t>умений:</w:t>
      </w:r>
    </w:p>
    <w:p w:rsidR="009A543A" w:rsidRDefault="00605D89">
      <w:pPr>
        <w:pStyle w:val="a4"/>
        <w:numPr>
          <w:ilvl w:val="0"/>
          <w:numId w:val="7"/>
        </w:numPr>
        <w:tabs>
          <w:tab w:val="left" w:pos="1557"/>
        </w:tabs>
        <w:spacing w:before="34" w:line="237" w:lineRule="auto"/>
        <w:ind w:right="140" w:firstLine="710"/>
        <w:jc w:val="both"/>
        <w:rPr>
          <w:sz w:val="24"/>
        </w:rPr>
      </w:pPr>
      <w:r>
        <w:rPr>
          <w:b/>
          <w:i/>
          <w:sz w:val="24"/>
        </w:rPr>
        <w:t xml:space="preserve">Определять </w:t>
      </w:r>
      <w:r>
        <w:rPr>
          <w:sz w:val="24"/>
        </w:rPr>
        <w:t xml:space="preserve">и </w:t>
      </w:r>
      <w:r>
        <w:rPr>
          <w:b/>
          <w:i/>
          <w:sz w:val="24"/>
        </w:rPr>
        <w:t xml:space="preserve">высказывать </w:t>
      </w:r>
      <w:r>
        <w:rPr>
          <w:sz w:val="24"/>
        </w:rPr>
        <w:t>простые и общие для всех людей правила поведения при сотрудничестве (этические нормы);</w:t>
      </w:r>
    </w:p>
    <w:p w:rsidR="009A543A" w:rsidRDefault="00605D89">
      <w:pPr>
        <w:pStyle w:val="a4"/>
        <w:numPr>
          <w:ilvl w:val="0"/>
          <w:numId w:val="7"/>
        </w:numPr>
        <w:tabs>
          <w:tab w:val="left" w:pos="1557"/>
        </w:tabs>
        <w:ind w:right="137" w:firstLine="71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 xml:space="preserve">предложенных педагогом ситуациях общения и сотрудничества, опираясь на общие для всех простые правила поведения, </w:t>
      </w:r>
      <w:r>
        <w:rPr>
          <w:b/>
          <w:i/>
          <w:sz w:val="24"/>
        </w:rPr>
        <w:t xml:space="preserve">делать выбор, </w:t>
      </w:r>
      <w:r>
        <w:rPr>
          <w:sz w:val="24"/>
        </w:rPr>
        <w:t>при поддержке других участников группы и педагога, как поступить.</w:t>
      </w:r>
    </w:p>
    <w:p w:rsidR="009A543A" w:rsidRDefault="00605D89">
      <w:pPr>
        <w:pStyle w:val="a3"/>
        <w:spacing w:before="30" w:line="237" w:lineRule="auto"/>
        <w:ind w:right="139" w:firstLine="710"/>
        <w:jc w:val="both"/>
      </w:pPr>
      <w:proofErr w:type="spellStart"/>
      <w:r>
        <w:t>Метапредметными</w:t>
      </w:r>
      <w:proofErr w:type="spellEnd"/>
      <w:r>
        <w:t xml:space="preserve"> результатами программы внеурочной деятельности </w:t>
      </w:r>
      <w:r>
        <w:t xml:space="preserve">по </w:t>
      </w:r>
      <w:proofErr w:type="spellStart"/>
      <w:r>
        <w:t>общеинтеллектуальному</w:t>
      </w:r>
      <w:proofErr w:type="spellEnd"/>
      <w:r>
        <w:t xml:space="preserve"> направлению «шахматы» – является формирование следующих универсальных учебных действий (УУД):</w:t>
      </w:r>
    </w:p>
    <w:p w:rsidR="009A543A" w:rsidRDefault="00605D89">
      <w:pPr>
        <w:pStyle w:val="3"/>
        <w:numPr>
          <w:ilvl w:val="0"/>
          <w:numId w:val="6"/>
        </w:numPr>
        <w:tabs>
          <w:tab w:val="left" w:pos="1091"/>
        </w:tabs>
        <w:spacing w:before="46"/>
        <w:jc w:val="both"/>
      </w:pPr>
      <w:bookmarkStart w:id="9" w:name="1._Регулятивные_УУД:"/>
      <w:bookmarkEnd w:id="9"/>
      <w:r>
        <w:t>Регулятивные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19" w:line="237" w:lineRule="auto"/>
        <w:ind w:right="143" w:firstLine="710"/>
        <w:jc w:val="both"/>
        <w:rPr>
          <w:sz w:val="24"/>
        </w:rPr>
      </w:pPr>
      <w:r>
        <w:rPr>
          <w:b/>
          <w:i/>
          <w:sz w:val="24"/>
        </w:rPr>
        <w:t xml:space="preserve">Определять </w:t>
      </w:r>
      <w:r>
        <w:rPr>
          <w:i/>
          <w:sz w:val="24"/>
        </w:rPr>
        <w:t xml:space="preserve">и </w:t>
      </w:r>
      <w:r>
        <w:rPr>
          <w:b/>
          <w:i/>
          <w:sz w:val="24"/>
        </w:rPr>
        <w:t xml:space="preserve">формулировать </w:t>
      </w:r>
      <w:r>
        <w:rPr>
          <w:sz w:val="24"/>
        </w:rPr>
        <w:t>цель деятельности на занятии с помощью учителя, а далее самостоятельно.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28"/>
        <w:ind w:left="1557"/>
        <w:jc w:val="both"/>
        <w:rPr>
          <w:sz w:val="24"/>
        </w:rPr>
      </w:pPr>
      <w:r>
        <w:rPr>
          <w:b/>
          <w:i/>
          <w:sz w:val="24"/>
        </w:rPr>
        <w:t>Проговаривать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34" w:line="237" w:lineRule="auto"/>
        <w:ind w:right="146" w:firstLine="710"/>
        <w:jc w:val="both"/>
        <w:rPr>
          <w:sz w:val="24"/>
        </w:rPr>
      </w:pPr>
      <w:r>
        <w:rPr>
          <w:sz w:val="24"/>
        </w:rPr>
        <w:t xml:space="preserve">Учить </w:t>
      </w:r>
      <w:r>
        <w:rPr>
          <w:b/>
          <w:i/>
          <w:sz w:val="24"/>
        </w:rPr>
        <w:t xml:space="preserve">высказывать </w:t>
      </w:r>
      <w:r>
        <w:rPr>
          <w:sz w:val="24"/>
        </w:rPr>
        <w:t xml:space="preserve">своё предположение (версию) на основе данного задания, учить </w:t>
      </w:r>
      <w:r>
        <w:rPr>
          <w:b/>
          <w:i/>
          <w:sz w:val="24"/>
        </w:rPr>
        <w:t xml:space="preserve">работать </w:t>
      </w:r>
      <w:r>
        <w:rPr>
          <w:sz w:val="24"/>
        </w:rPr>
        <w:t>по предложенному учителем плану, а в дальнейшем уметь самостоятельно планировать свою деятельность.</w:t>
      </w:r>
    </w:p>
    <w:p w:rsidR="009A543A" w:rsidRDefault="009A543A">
      <w:pPr>
        <w:pStyle w:val="a4"/>
        <w:spacing w:line="237" w:lineRule="auto"/>
        <w:jc w:val="both"/>
        <w:rPr>
          <w:sz w:val="24"/>
        </w:rPr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65" w:line="237" w:lineRule="auto"/>
        <w:ind w:right="490" w:firstLine="710"/>
        <w:rPr>
          <w:sz w:val="24"/>
        </w:rPr>
      </w:pP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</w:t>
      </w:r>
      <w:r>
        <w:rPr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проблемного диалога на этапе изучения нового материала.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  <w:tab w:val="left" w:pos="2652"/>
          <w:tab w:val="left" w:pos="3948"/>
          <w:tab w:val="left" w:pos="4299"/>
          <w:tab w:val="left" w:pos="5494"/>
          <w:tab w:val="left" w:pos="5864"/>
          <w:tab w:val="left" w:pos="6973"/>
        </w:tabs>
        <w:spacing w:line="275" w:lineRule="exact"/>
        <w:ind w:left="1557"/>
        <w:rPr>
          <w:b/>
          <w:i/>
          <w:sz w:val="24"/>
        </w:rPr>
      </w:pPr>
      <w:r>
        <w:rPr>
          <w:spacing w:val="-2"/>
          <w:sz w:val="24"/>
        </w:rPr>
        <w:t>Учиться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другими</w:t>
      </w:r>
      <w:r>
        <w:rPr>
          <w:sz w:val="24"/>
        </w:rPr>
        <w:tab/>
        <w:t>воспитанниками</w:t>
      </w:r>
      <w:r>
        <w:rPr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давать</w:t>
      </w:r>
    </w:p>
    <w:p w:rsidR="009A543A" w:rsidRDefault="00605D89">
      <w:pPr>
        <w:pStyle w:val="a3"/>
        <w:spacing w:line="275" w:lineRule="exact"/>
      </w:pPr>
      <w:r>
        <w:t>эмоциональную</w:t>
      </w:r>
      <w:r>
        <w:rPr>
          <w:spacing w:val="-9"/>
        </w:rPr>
        <w:t xml:space="preserve"> </w:t>
      </w:r>
      <w:r>
        <w:rPr>
          <w:b/>
          <w:i/>
        </w:rPr>
        <w:t>оценку</w:t>
      </w:r>
      <w:r>
        <w:rPr>
          <w:b/>
          <w:i/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занятии.</w:t>
      </w:r>
    </w:p>
    <w:p w:rsidR="009A543A" w:rsidRDefault="00605D89">
      <w:pPr>
        <w:pStyle w:val="a3"/>
        <w:tabs>
          <w:tab w:val="left" w:pos="2210"/>
          <w:tab w:val="left" w:pos="3972"/>
          <w:tab w:val="left" w:pos="4683"/>
          <w:tab w:val="left" w:pos="5878"/>
          <w:tab w:val="left" w:pos="6877"/>
          <w:tab w:val="left" w:pos="8294"/>
        </w:tabs>
        <w:spacing w:before="34" w:line="237" w:lineRule="auto"/>
        <w:ind w:right="179" w:firstLine="710"/>
      </w:pPr>
      <w:r>
        <w:rPr>
          <w:spacing w:val="-2"/>
        </w:rPr>
        <w:t>Средством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4"/>
        </w:rPr>
        <w:t>этих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служит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4"/>
        </w:rPr>
        <w:t xml:space="preserve">оценивания </w:t>
      </w:r>
      <w:r>
        <w:t>образовательных достижений (учебных успехов).</w:t>
      </w:r>
    </w:p>
    <w:p w:rsidR="009A543A" w:rsidRDefault="00605D89">
      <w:pPr>
        <w:pStyle w:val="3"/>
        <w:numPr>
          <w:ilvl w:val="0"/>
          <w:numId w:val="6"/>
        </w:numPr>
        <w:tabs>
          <w:tab w:val="left" w:pos="1091"/>
        </w:tabs>
        <w:spacing w:before="42"/>
      </w:pPr>
      <w:bookmarkStart w:id="10" w:name="2._Познавательные_УУД:"/>
      <w:bookmarkEnd w:id="10"/>
      <w:r>
        <w:t>Познавательные</w:t>
      </w:r>
      <w:r>
        <w:rPr>
          <w:spacing w:val="-4"/>
        </w:rPr>
        <w:t xml:space="preserve"> УУД: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19" w:line="237" w:lineRule="auto"/>
        <w:ind w:right="370" w:firstLine="71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находить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ответы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 разные источники информации, свой жизненный опыт и информацию, полученную 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занятии.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ind w:right="612" w:firstLine="710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 совместной работы всей команды.</w:t>
      </w:r>
    </w:p>
    <w:p w:rsidR="009A543A" w:rsidRDefault="00605D89">
      <w:pPr>
        <w:pStyle w:val="a3"/>
        <w:spacing w:before="29"/>
        <w:ind w:left="851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9A543A" w:rsidRDefault="00605D89">
      <w:pPr>
        <w:pStyle w:val="3"/>
        <w:numPr>
          <w:ilvl w:val="0"/>
          <w:numId w:val="6"/>
        </w:numPr>
        <w:tabs>
          <w:tab w:val="left" w:pos="1091"/>
        </w:tabs>
        <w:jc w:val="both"/>
        <w:rPr>
          <w:b w:val="0"/>
        </w:rPr>
      </w:pPr>
      <w:bookmarkStart w:id="11" w:name="3._Коммуникативные_УУД:"/>
      <w:bookmarkEnd w:id="11"/>
      <w:r>
        <w:t>Коммуникативные</w:t>
      </w:r>
      <w:r>
        <w:rPr>
          <w:spacing w:val="-10"/>
        </w:rPr>
        <w:t xml:space="preserve"> </w:t>
      </w:r>
      <w:r>
        <w:rPr>
          <w:spacing w:val="-4"/>
        </w:rPr>
        <w:t>УУД</w:t>
      </w:r>
      <w:r>
        <w:rPr>
          <w:b w:val="0"/>
          <w:spacing w:val="-4"/>
        </w:rPr>
        <w:t>: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34" w:line="237" w:lineRule="auto"/>
        <w:ind w:right="15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донести</w:t>
      </w:r>
      <w:r>
        <w:rPr>
          <w:spacing w:val="40"/>
          <w:sz w:val="24"/>
        </w:rPr>
        <w:t xml:space="preserve">  </w:t>
      </w:r>
      <w:r>
        <w:rPr>
          <w:sz w:val="24"/>
        </w:rPr>
        <w:t>свою</w:t>
      </w:r>
      <w:r>
        <w:rPr>
          <w:spacing w:val="40"/>
          <w:sz w:val="24"/>
        </w:rPr>
        <w:t xml:space="preserve"> 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 </w:t>
      </w:r>
      <w:r>
        <w:rPr>
          <w:sz w:val="24"/>
        </w:rPr>
        <w:t>до</w:t>
      </w:r>
      <w:r>
        <w:rPr>
          <w:spacing w:val="40"/>
          <w:sz w:val="24"/>
        </w:rPr>
        <w:t xml:space="preserve">  </w:t>
      </w:r>
      <w:r>
        <w:rPr>
          <w:sz w:val="24"/>
        </w:rPr>
        <w:t>других:</w:t>
      </w:r>
      <w:r>
        <w:rPr>
          <w:spacing w:val="80"/>
          <w:sz w:val="24"/>
        </w:rPr>
        <w:t xml:space="preserve">  </w:t>
      </w:r>
      <w:r>
        <w:rPr>
          <w:sz w:val="24"/>
        </w:rPr>
        <w:t>оформлять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свою мысль. </w:t>
      </w:r>
      <w:r>
        <w:rPr>
          <w:b/>
          <w:i/>
          <w:sz w:val="24"/>
        </w:rPr>
        <w:t xml:space="preserve">Слушать </w:t>
      </w:r>
      <w:r>
        <w:rPr>
          <w:sz w:val="24"/>
        </w:rPr>
        <w:t xml:space="preserve">и </w:t>
      </w:r>
      <w:r>
        <w:rPr>
          <w:b/>
          <w:i/>
          <w:sz w:val="24"/>
        </w:rPr>
        <w:t xml:space="preserve">понимать </w:t>
      </w:r>
      <w:r>
        <w:rPr>
          <w:sz w:val="24"/>
        </w:rPr>
        <w:t>речь других.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27"/>
        <w:ind w:right="141" w:firstLine="710"/>
        <w:jc w:val="both"/>
        <w:rPr>
          <w:sz w:val="24"/>
        </w:rPr>
      </w:pPr>
      <w:r>
        <w:rPr>
          <w:sz w:val="24"/>
        </w:rPr>
        <w:t>Совместно договариваться о правилах общения и поведения в игре и следовать им.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line="237" w:lineRule="auto"/>
        <w:ind w:right="145" w:firstLine="710"/>
        <w:jc w:val="both"/>
        <w:rPr>
          <w:sz w:val="24"/>
        </w:rPr>
      </w:pPr>
      <w:r>
        <w:rPr>
          <w:sz w:val="24"/>
        </w:rP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</w:t>
      </w:r>
      <w:r>
        <w:rPr>
          <w:spacing w:val="-2"/>
          <w:sz w:val="24"/>
        </w:rPr>
        <w:t>самостоятельности.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ind w:left="1557"/>
        <w:jc w:val="both"/>
        <w:rPr>
          <w:sz w:val="24"/>
        </w:rPr>
      </w:pPr>
      <w:r>
        <w:rPr>
          <w:sz w:val="24"/>
        </w:rPr>
        <w:t>Приобре</w:t>
      </w:r>
      <w:r>
        <w:rPr>
          <w:sz w:val="24"/>
        </w:rPr>
        <w:t>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шахматной</w:t>
      </w:r>
      <w:proofErr w:type="gramEnd"/>
    </w:p>
    <w:p w:rsidR="009A543A" w:rsidRDefault="00605D89">
      <w:pPr>
        <w:pStyle w:val="a3"/>
        <w:spacing w:line="274" w:lineRule="exact"/>
      </w:pPr>
      <w:r>
        <w:rPr>
          <w:spacing w:val="-2"/>
        </w:rPr>
        <w:t>игре.</w:t>
      </w:r>
    </w:p>
    <w:p w:rsidR="009A543A" w:rsidRDefault="00605D89">
      <w:pPr>
        <w:pStyle w:val="a4"/>
        <w:numPr>
          <w:ilvl w:val="1"/>
          <w:numId w:val="6"/>
        </w:numPr>
        <w:tabs>
          <w:tab w:val="left" w:pos="1557"/>
        </w:tabs>
        <w:spacing w:before="31"/>
        <w:ind w:left="1557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задания,</w:t>
      </w:r>
      <w:proofErr w:type="gramEnd"/>
    </w:p>
    <w:p w:rsidR="009A543A" w:rsidRDefault="00605D89">
      <w:pPr>
        <w:pStyle w:val="a3"/>
        <w:spacing w:before="3"/>
        <w:jc w:val="both"/>
      </w:pPr>
      <w:r>
        <w:t>игровые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2"/>
        </w:rPr>
        <w:t xml:space="preserve"> соревнования).</w:t>
      </w:r>
    </w:p>
    <w:p w:rsidR="009A543A" w:rsidRDefault="00605D89">
      <w:pPr>
        <w:pStyle w:val="2"/>
        <w:numPr>
          <w:ilvl w:val="0"/>
          <w:numId w:val="10"/>
        </w:numPr>
        <w:tabs>
          <w:tab w:val="left" w:pos="1118"/>
        </w:tabs>
        <w:spacing w:before="38" w:line="237" w:lineRule="auto"/>
        <w:ind w:right="154" w:firstLine="710"/>
        <w:jc w:val="both"/>
      </w:pPr>
      <w:bookmarkStart w:id="12" w:name="3._Формы_учета_знаний_и_умений,_система_"/>
      <w:bookmarkEnd w:id="12"/>
      <w:r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9A543A" w:rsidRDefault="00605D89">
      <w:pPr>
        <w:pStyle w:val="a3"/>
        <w:spacing w:before="18"/>
        <w:ind w:right="145" w:firstLine="710"/>
        <w:jc w:val="both"/>
      </w:pPr>
      <w:r>
        <w:t>В основу изучения программы положены ценностные ориентиры, достижение которых определяются воспитательными результа</w:t>
      </w:r>
      <w:r>
        <w:t>тами. Воспитательные результаты внеурочной деятельности оцениваются по трём уровням.</w:t>
      </w:r>
    </w:p>
    <w:p w:rsidR="009A543A" w:rsidRDefault="00605D89">
      <w:pPr>
        <w:pStyle w:val="a3"/>
        <w:spacing w:before="31"/>
        <w:ind w:right="137" w:firstLine="710"/>
        <w:jc w:val="both"/>
      </w:pPr>
      <w:r>
        <w:rPr>
          <w:b/>
          <w:i/>
        </w:rPr>
        <w:t xml:space="preserve">Первый уровень результатов </w:t>
      </w:r>
      <w:r>
        <w:rPr>
          <w:i/>
        </w:rPr>
        <w:t xml:space="preserve">— </w:t>
      </w:r>
      <w:r>
        <w:t>приобретение школьником социальных знаний</w:t>
      </w:r>
      <w:r>
        <w:rPr>
          <w:spacing w:val="40"/>
        </w:rPr>
        <w:t xml:space="preserve"> </w:t>
      </w:r>
      <w:r>
        <w:t>(об общественных нормах, устройстве общества, о социально одобряемых и</w:t>
      </w:r>
      <w:r>
        <w:rPr>
          <w:spacing w:val="40"/>
        </w:rPr>
        <w:t xml:space="preserve"> </w:t>
      </w:r>
      <w:r>
        <w:t>неодобряемых формах поведения</w:t>
      </w:r>
      <w:r>
        <w:t xml:space="preserve"> в обществе и т. п.), первичного понимания социальной реальности и повседневной жизни.</w:t>
      </w:r>
    </w:p>
    <w:p w:rsidR="009A543A" w:rsidRDefault="00605D89">
      <w:pPr>
        <w:pStyle w:val="a3"/>
        <w:spacing w:before="29"/>
        <w:ind w:right="136" w:firstLine="710"/>
        <w:jc w:val="both"/>
      </w:pPr>
      <w:r>
        <w:t>Для достижения данного уровня результатов особое значение имеет</w:t>
      </w:r>
      <w:r>
        <w:rPr>
          <w:spacing w:val="40"/>
        </w:rPr>
        <w:t xml:space="preserve"> </w:t>
      </w:r>
      <w:r>
        <w:t>взаимодействие ученика со своими учителями как значимыми для него носителями положительного социального з</w:t>
      </w:r>
      <w:r>
        <w:t>нания и повседневного опыта.</w:t>
      </w:r>
    </w:p>
    <w:p w:rsidR="009A543A" w:rsidRDefault="00605D89">
      <w:pPr>
        <w:pStyle w:val="a3"/>
        <w:spacing w:before="32"/>
        <w:ind w:right="143" w:firstLine="710"/>
        <w:jc w:val="both"/>
      </w:pPr>
      <w:r>
        <w:rPr>
          <w:b/>
          <w:i/>
        </w:rPr>
        <w:t xml:space="preserve">Второй уровень результатов </w:t>
      </w:r>
      <w:r>
        <w:t>— получение школьником опыта переживания и позитивного отношения к базовым ценностям общества (человек, семья, Отечество, природа, мир,</w:t>
      </w:r>
      <w:r>
        <w:rPr>
          <w:spacing w:val="-1"/>
        </w:rPr>
        <w:t xml:space="preserve"> </w:t>
      </w:r>
      <w:r>
        <w:t>знания, труд, культура), ценностного отношения</w:t>
      </w:r>
      <w:r>
        <w:rPr>
          <w:spacing w:val="-3"/>
        </w:rPr>
        <w:t xml:space="preserve"> </w:t>
      </w:r>
      <w:r>
        <w:t>к социальной реал</w:t>
      </w:r>
      <w:r>
        <w:t>ьности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9A543A" w:rsidRDefault="00605D89">
      <w:pPr>
        <w:pStyle w:val="a3"/>
        <w:spacing w:before="25"/>
        <w:ind w:right="138" w:firstLine="710"/>
        <w:jc w:val="both"/>
      </w:pPr>
      <w:r>
        <w:t>Для достижения данного уровня результатов особое значение имеет взаимодействие школьников между собой на уровне класса, школы, то есть в</w:t>
      </w:r>
      <w:r>
        <w:rPr>
          <w:spacing w:val="40"/>
        </w:rPr>
        <w:t xml:space="preserve"> </w:t>
      </w:r>
      <w:r>
        <w:t>защищенной, дружественной про-социальной среде. Именно в такой близкой социальной среде ребёнок получае</w:t>
      </w:r>
      <w:r>
        <w:t>т (или не получает) первое практическое подтверждение приобретённых социальных знаний, начинает их ценить (или отвергает).</w:t>
      </w:r>
    </w:p>
    <w:p w:rsidR="009A543A" w:rsidRDefault="00605D89">
      <w:pPr>
        <w:pStyle w:val="a3"/>
        <w:spacing w:before="32"/>
        <w:ind w:right="141" w:firstLine="710"/>
        <w:jc w:val="both"/>
      </w:pPr>
      <w:r>
        <w:rPr>
          <w:b/>
          <w:i/>
        </w:rPr>
        <w:t xml:space="preserve">Третий уровень результатов </w:t>
      </w:r>
      <w:r>
        <w:t>— получение школьником опыта самостоятельного общественного действия. Только в самостоятельном общественно</w:t>
      </w:r>
      <w:r>
        <w:t>м действии, действии в открытом социуме, за пределами дружественной среды школы, для других, зачастую незнакомых людей, которые вовсе не</w:t>
      </w:r>
      <w:r>
        <w:rPr>
          <w:spacing w:val="-2"/>
        </w:rPr>
        <w:t xml:space="preserve"> </w:t>
      </w:r>
      <w:r>
        <w:t>обязательно положительно к нему</w:t>
      </w:r>
      <w:r>
        <w:rPr>
          <w:spacing w:val="-1"/>
        </w:rPr>
        <w:t xml:space="preserve"> </w:t>
      </w:r>
      <w:r>
        <w:t xml:space="preserve">настроены, юный человек действительно становится (а не просто узнаёт о том, как стать) </w:t>
      </w:r>
      <w:r>
        <w:t>социальным</w:t>
      </w:r>
    </w:p>
    <w:p w:rsidR="009A543A" w:rsidRDefault="009A543A">
      <w:pPr>
        <w:pStyle w:val="a3"/>
        <w:jc w:val="both"/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a3"/>
        <w:spacing w:before="65" w:line="237" w:lineRule="auto"/>
        <w:ind w:right="155"/>
        <w:jc w:val="both"/>
      </w:pPr>
      <w:r>
        <w:t xml:space="preserve">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>
        <w:t>которых</w:t>
      </w:r>
      <w:proofErr w:type="gramEnd"/>
      <w:r>
        <w:t xml:space="preserve"> немыслимо существование гражданина и гражданского общества.</w:t>
      </w:r>
    </w:p>
    <w:p w:rsidR="009A543A" w:rsidRDefault="00605D89">
      <w:pPr>
        <w:pStyle w:val="a3"/>
        <w:tabs>
          <w:tab w:val="left" w:pos="1533"/>
          <w:tab w:val="left" w:pos="3257"/>
          <w:tab w:val="left" w:pos="4764"/>
          <w:tab w:val="left" w:pos="7089"/>
          <w:tab w:val="left" w:pos="7487"/>
        </w:tabs>
        <w:spacing w:before="34" w:line="237" w:lineRule="auto"/>
        <w:ind w:right="163" w:firstLine="710"/>
      </w:pPr>
      <w:r>
        <w:rPr>
          <w:spacing w:val="-4"/>
        </w:rPr>
        <w:t>Для</w:t>
      </w:r>
      <w:r>
        <w:tab/>
      </w:r>
      <w:r>
        <w:rPr>
          <w:spacing w:val="-2"/>
        </w:rPr>
        <w:t>отслеживания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предусматриваются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следующие</w:t>
      </w:r>
      <w:r>
        <w:rPr>
          <w:spacing w:val="-15"/>
        </w:rPr>
        <w:t xml:space="preserve"> </w:t>
      </w:r>
      <w:r>
        <w:rPr>
          <w:b/>
          <w:spacing w:val="-2"/>
        </w:rPr>
        <w:t>формы контроля</w:t>
      </w:r>
      <w:r>
        <w:rPr>
          <w:spacing w:val="-2"/>
        </w:rPr>
        <w:t>:</w:t>
      </w:r>
    </w:p>
    <w:p w:rsidR="009A543A" w:rsidRDefault="00605D89">
      <w:pPr>
        <w:pStyle w:val="2"/>
        <w:numPr>
          <w:ilvl w:val="0"/>
          <w:numId w:val="5"/>
        </w:numPr>
        <w:tabs>
          <w:tab w:val="left" w:pos="1557"/>
        </w:tabs>
        <w:spacing w:before="48"/>
      </w:pPr>
      <w:bookmarkStart w:id="13" w:name="_Текущий:"/>
      <w:bookmarkEnd w:id="13"/>
      <w:r>
        <w:rPr>
          <w:spacing w:val="-2"/>
        </w:rPr>
        <w:t>Текущий:</w:t>
      </w:r>
    </w:p>
    <w:p w:rsidR="009A543A" w:rsidRDefault="00605D89">
      <w:pPr>
        <w:pStyle w:val="a4"/>
        <w:numPr>
          <w:ilvl w:val="0"/>
          <w:numId w:val="4"/>
        </w:numPr>
        <w:tabs>
          <w:tab w:val="left" w:pos="988"/>
        </w:tabs>
        <w:spacing w:before="23" w:line="232" w:lineRule="auto"/>
        <w:ind w:right="931" w:firstLine="71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</w:t>
      </w:r>
      <w:r>
        <w:rPr>
          <w:spacing w:val="-2"/>
          <w:sz w:val="24"/>
        </w:rPr>
        <w:t>наблюдения;</w:t>
      </w:r>
    </w:p>
    <w:p w:rsidR="009A543A" w:rsidRDefault="00605D89">
      <w:pPr>
        <w:pStyle w:val="a4"/>
        <w:numPr>
          <w:ilvl w:val="0"/>
          <w:numId w:val="4"/>
        </w:numPr>
        <w:tabs>
          <w:tab w:val="left" w:pos="1050"/>
        </w:tabs>
        <w:spacing w:before="36" w:line="237" w:lineRule="auto"/>
        <w:ind w:right="661" w:firstLine="710"/>
        <w:rPr>
          <w:sz w:val="24"/>
        </w:rPr>
      </w:pPr>
      <w:r>
        <w:rPr>
          <w:sz w:val="24"/>
        </w:rPr>
        <w:t>прогностический,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 начала его реального выполнения;</w:t>
      </w:r>
    </w:p>
    <w:p w:rsidR="009A543A" w:rsidRDefault="00605D89">
      <w:pPr>
        <w:pStyle w:val="a4"/>
        <w:numPr>
          <w:ilvl w:val="0"/>
          <w:numId w:val="4"/>
        </w:numPr>
        <w:tabs>
          <w:tab w:val="left" w:pos="1206"/>
          <w:tab w:val="left" w:pos="3300"/>
          <w:tab w:val="left" w:pos="3804"/>
          <w:tab w:val="left" w:pos="4510"/>
          <w:tab w:val="left" w:pos="5725"/>
          <w:tab w:val="left" w:pos="6205"/>
          <w:tab w:val="left" w:pos="8116"/>
          <w:tab w:val="left" w:pos="9365"/>
        </w:tabs>
        <w:spacing w:before="35" w:line="237" w:lineRule="auto"/>
        <w:ind w:right="145" w:firstLine="710"/>
        <w:rPr>
          <w:sz w:val="24"/>
        </w:rPr>
      </w:pPr>
      <w:r>
        <w:rPr>
          <w:spacing w:val="-2"/>
          <w:sz w:val="24"/>
        </w:rPr>
        <w:t>пооперационный,</w:t>
      </w:r>
      <w:r>
        <w:rPr>
          <w:sz w:val="24"/>
        </w:rPr>
        <w:tab/>
      </w:r>
      <w:r>
        <w:rPr>
          <w:spacing w:val="-6"/>
          <w:sz w:val="24"/>
        </w:rPr>
        <w:t>то</w:t>
      </w:r>
      <w:r>
        <w:rPr>
          <w:sz w:val="24"/>
        </w:rPr>
        <w:tab/>
      </w:r>
      <w:r>
        <w:rPr>
          <w:spacing w:val="-4"/>
          <w:sz w:val="24"/>
        </w:rPr>
        <w:t>есть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правильностью,</w:t>
      </w:r>
      <w:r>
        <w:rPr>
          <w:sz w:val="24"/>
        </w:rPr>
        <w:tab/>
      </w:r>
      <w:r>
        <w:rPr>
          <w:spacing w:val="-2"/>
          <w:sz w:val="24"/>
        </w:rPr>
        <w:t>полнотой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последовательностью выполнения операций, входящих в состав действия;</w:t>
      </w:r>
    </w:p>
    <w:p w:rsidR="009A543A" w:rsidRDefault="00605D89">
      <w:pPr>
        <w:pStyle w:val="a4"/>
        <w:numPr>
          <w:ilvl w:val="0"/>
          <w:numId w:val="4"/>
        </w:numPr>
        <w:tabs>
          <w:tab w:val="left" w:pos="1089"/>
        </w:tabs>
        <w:spacing w:before="34" w:line="237" w:lineRule="auto"/>
        <w:ind w:right="755" w:firstLine="710"/>
        <w:rPr>
          <w:sz w:val="24"/>
        </w:rPr>
      </w:pPr>
      <w:r>
        <w:rPr>
          <w:sz w:val="24"/>
        </w:rPr>
        <w:t>рефлексивный,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основу,</w:t>
      </w:r>
      <w:r>
        <w:rPr>
          <w:spacing w:val="-4"/>
          <w:sz w:val="24"/>
        </w:rPr>
        <w:t xml:space="preserve"> </w:t>
      </w:r>
      <w:r>
        <w:rPr>
          <w:sz w:val="24"/>
        </w:rPr>
        <w:t>«план» действия и опирающий</w:t>
      </w:r>
      <w:r>
        <w:rPr>
          <w:sz w:val="24"/>
        </w:rPr>
        <w:t>ся на понимание принципов его построения;</w:t>
      </w:r>
    </w:p>
    <w:p w:rsidR="009A543A" w:rsidRDefault="00605D89">
      <w:pPr>
        <w:pStyle w:val="a4"/>
        <w:numPr>
          <w:ilvl w:val="0"/>
          <w:numId w:val="5"/>
        </w:numPr>
        <w:tabs>
          <w:tab w:val="left" w:pos="1557"/>
        </w:tabs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формах</w:t>
      </w:r>
    </w:p>
    <w:p w:rsidR="009A543A" w:rsidRDefault="00605D89">
      <w:pPr>
        <w:pStyle w:val="a3"/>
        <w:spacing w:before="27"/>
        <w:ind w:left="851"/>
      </w:pPr>
      <w:r>
        <w:t>-</w:t>
      </w:r>
      <w:r>
        <w:rPr>
          <w:spacing w:val="-2"/>
        </w:rPr>
        <w:t>тестирование;</w:t>
      </w:r>
    </w:p>
    <w:p w:rsidR="009A543A" w:rsidRDefault="00605D89">
      <w:pPr>
        <w:pStyle w:val="a3"/>
        <w:spacing w:before="32"/>
        <w:ind w:left="851"/>
      </w:pPr>
      <w:r>
        <w:t>-практические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9A543A" w:rsidRDefault="00605D89">
      <w:pPr>
        <w:pStyle w:val="a3"/>
        <w:spacing w:before="21"/>
        <w:ind w:left="851"/>
      </w:pPr>
      <w:r>
        <w:t>-творческие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9A543A" w:rsidRDefault="00605D89">
      <w:pPr>
        <w:pStyle w:val="a4"/>
        <w:numPr>
          <w:ilvl w:val="0"/>
          <w:numId w:val="5"/>
        </w:numPr>
        <w:tabs>
          <w:tab w:val="left" w:pos="1557"/>
        </w:tabs>
        <w:spacing w:line="275" w:lineRule="exact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самоконтроль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«знания</w:t>
      </w:r>
    </w:p>
    <w:p w:rsidR="009A543A" w:rsidRDefault="00605D89">
      <w:pPr>
        <w:pStyle w:val="a3"/>
        <w:spacing w:line="242" w:lineRule="auto"/>
      </w:pPr>
      <w:r>
        <w:t>-</w:t>
      </w:r>
      <w:r>
        <w:rPr>
          <w:spacing w:val="-2"/>
        </w:rPr>
        <w:t xml:space="preserve"> </w:t>
      </w:r>
      <w:r>
        <w:t>незнания»,</w:t>
      </w:r>
      <w:r>
        <w:rPr>
          <w:spacing w:val="-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которые ещё предстоит решить в ходе осуществления деятельности.</w:t>
      </w:r>
    </w:p>
    <w:p w:rsidR="009A543A" w:rsidRDefault="00605D89">
      <w:pPr>
        <w:pStyle w:val="a3"/>
        <w:spacing w:before="29" w:line="237" w:lineRule="auto"/>
        <w:ind w:right="129" w:firstLine="710"/>
        <w:jc w:val="both"/>
      </w:pPr>
      <w:r>
        <w:t>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</w:t>
      </w:r>
      <w:r>
        <w:t>нения его с другими детьми.</w:t>
      </w:r>
    </w:p>
    <w:p w:rsidR="009A543A" w:rsidRDefault="009A543A">
      <w:pPr>
        <w:pStyle w:val="a3"/>
        <w:spacing w:before="59"/>
        <w:ind w:left="0"/>
      </w:pPr>
    </w:p>
    <w:p w:rsidR="009A543A" w:rsidRDefault="00605D89">
      <w:pPr>
        <w:pStyle w:val="1"/>
        <w:numPr>
          <w:ilvl w:val="0"/>
          <w:numId w:val="13"/>
        </w:numPr>
        <w:tabs>
          <w:tab w:val="left" w:pos="1657"/>
        </w:tabs>
        <w:spacing w:before="0"/>
        <w:ind w:left="1657" w:hanging="181"/>
        <w:jc w:val="left"/>
        <w:rPr>
          <w:sz w:val="22"/>
        </w:rPr>
      </w:pPr>
      <w:bookmarkStart w:id="14" w:name="3._СОДЕРЖАНИЕ_ТЕМ_КУРСА_ВНЕУРОЧНОЙ_ДЕЯТЕ"/>
      <w:bookmarkEnd w:id="14"/>
      <w:r>
        <w:t>СОДЕРЖАНИЕ</w:t>
      </w:r>
      <w:r>
        <w:rPr>
          <w:spacing w:val="-7"/>
        </w:rPr>
        <w:t xml:space="preserve"> </w:t>
      </w:r>
      <w:r>
        <w:t>ТЕМ 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9A543A" w:rsidRDefault="009A543A">
      <w:pPr>
        <w:pStyle w:val="a3"/>
        <w:ind w:left="0"/>
        <w:rPr>
          <w:b/>
        </w:rPr>
      </w:pPr>
    </w:p>
    <w:p w:rsidR="009A543A" w:rsidRDefault="009A543A">
      <w:pPr>
        <w:pStyle w:val="a3"/>
        <w:spacing w:before="65"/>
        <w:ind w:left="0"/>
        <w:rPr>
          <w:b/>
        </w:rPr>
      </w:pPr>
    </w:p>
    <w:p w:rsidR="009A543A" w:rsidRDefault="00605D89">
      <w:pPr>
        <w:pStyle w:val="a3"/>
        <w:ind w:left="851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rPr>
          <w:spacing w:val="-2"/>
        </w:rPr>
        <w:t>принципов: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29" w:line="237" w:lineRule="auto"/>
        <w:ind w:right="237" w:firstLine="71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личности каждого участника и всего коллектива в целом.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4" w:line="237" w:lineRule="auto"/>
        <w:ind w:right="293" w:firstLine="71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 пассивное созерцание со стороны;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  <w:tab w:val="left" w:pos="2705"/>
          <w:tab w:val="left" w:pos="4265"/>
          <w:tab w:val="left" w:pos="6546"/>
          <w:tab w:val="left" w:pos="6887"/>
          <w:tab w:val="left" w:pos="8395"/>
        </w:tabs>
        <w:spacing w:before="35" w:line="237" w:lineRule="auto"/>
        <w:ind w:right="169" w:firstLine="710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доступности,</w:t>
      </w:r>
      <w:r>
        <w:rPr>
          <w:sz w:val="24"/>
        </w:rPr>
        <w:tab/>
      </w:r>
      <w:r>
        <w:rPr>
          <w:spacing w:val="-2"/>
          <w:sz w:val="24"/>
        </w:rPr>
        <w:t>последовательности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системности</w:t>
      </w:r>
      <w:r>
        <w:rPr>
          <w:sz w:val="24"/>
        </w:rPr>
        <w:tab/>
      </w:r>
      <w:r>
        <w:rPr>
          <w:spacing w:val="-4"/>
          <w:sz w:val="24"/>
        </w:rPr>
        <w:t xml:space="preserve">изложения </w:t>
      </w:r>
      <w:r>
        <w:rPr>
          <w:sz w:val="24"/>
        </w:rPr>
        <w:t>программного материала.</w:t>
      </w:r>
    </w:p>
    <w:p w:rsidR="009A543A" w:rsidRDefault="00605D89">
      <w:pPr>
        <w:pStyle w:val="a3"/>
        <w:spacing w:before="30" w:line="237" w:lineRule="auto"/>
        <w:ind w:firstLine="710"/>
      </w:pPr>
      <w:r>
        <w:t>Основой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система дидактических принципов: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4" w:line="237" w:lineRule="auto"/>
        <w:ind w:right="151" w:firstLine="71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среды, обеспечивающей снятие всех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z w:val="24"/>
        </w:rPr>
        <w:t xml:space="preserve"> факторов учебного процесса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5" w:line="237" w:lineRule="auto"/>
        <w:ind w:right="637" w:firstLine="71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mini-max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 ребенка своим темпом;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0" w:line="237" w:lineRule="auto"/>
        <w:ind w:right="523" w:firstLine="71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 –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раскрывается его взаимосвязь с предметами и явлениями окружающего мира;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4" w:line="237" w:lineRule="auto"/>
        <w:ind w:right="967" w:firstLine="71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вариативности –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 собственный выбор и им систематически предоставляется возможность выбора;</w:t>
      </w:r>
    </w:p>
    <w:p w:rsidR="009A543A" w:rsidRDefault="00605D89">
      <w:pPr>
        <w:pStyle w:val="a4"/>
        <w:numPr>
          <w:ilvl w:val="0"/>
          <w:numId w:val="3"/>
        </w:numPr>
        <w:tabs>
          <w:tab w:val="left" w:pos="1557"/>
        </w:tabs>
        <w:spacing w:before="35" w:line="237" w:lineRule="auto"/>
        <w:ind w:right="573" w:firstLine="71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сориентирован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 детьми собственного опыта творческой деятельности.</w:t>
      </w:r>
    </w:p>
    <w:p w:rsidR="009A543A" w:rsidRDefault="00605D89">
      <w:pPr>
        <w:pStyle w:val="a3"/>
        <w:spacing w:before="34" w:line="237" w:lineRule="auto"/>
        <w:ind w:right="144" w:firstLine="710"/>
        <w:jc w:val="both"/>
      </w:pPr>
      <w: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</w:t>
      </w:r>
    </w:p>
    <w:p w:rsidR="009A543A" w:rsidRDefault="009A543A">
      <w:pPr>
        <w:pStyle w:val="a3"/>
        <w:spacing w:line="237" w:lineRule="auto"/>
        <w:jc w:val="both"/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a3"/>
        <w:spacing w:before="62"/>
        <w:ind w:right="146"/>
        <w:jc w:val="both"/>
      </w:pPr>
      <w:r>
        <w:t>детей устойчи</w:t>
      </w:r>
      <w:r>
        <w:t>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в достижении цели, учит принимать</w:t>
      </w:r>
      <w:r>
        <w:rPr>
          <w:spacing w:val="-3"/>
        </w:rPr>
        <w:t xml:space="preserve"> </w:t>
      </w:r>
      <w:r>
        <w:t>самостоятельные решения и нести ответственность за них.</w:t>
      </w:r>
    </w:p>
    <w:p w:rsidR="009A543A" w:rsidRDefault="00605D89">
      <w:pPr>
        <w:pStyle w:val="a3"/>
        <w:spacing w:before="29"/>
        <w:ind w:right="147" w:firstLine="710"/>
        <w:jc w:val="both"/>
      </w:pPr>
      <w:r>
        <w:t xml:space="preserve">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</w:t>
      </w:r>
      <w:r>
        <w:t>место отводится изучению “</w:t>
      </w:r>
      <w:proofErr w:type="spellStart"/>
      <w:r>
        <w:t>доматового</w:t>
      </w:r>
      <w:proofErr w:type="spellEnd"/>
      <w:r>
        <w:t>” периода игры.</w:t>
      </w:r>
    </w:p>
    <w:p w:rsidR="009A543A" w:rsidRDefault="00605D89">
      <w:pPr>
        <w:pStyle w:val="a3"/>
        <w:spacing w:before="30"/>
        <w:ind w:right="138" w:firstLine="710"/>
        <w:jc w:val="both"/>
      </w:pPr>
      <w:r>
        <w:t>На занятиях</w:t>
      </w:r>
      <w:r>
        <w:rPr>
          <w:spacing w:val="-2"/>
        </w:rPr>
        <w:t xml:space="preserve"> </w:t>
      </w:r>
      <w:r>
        <w:t>используется материал, вызывающий</w:t>
      </w:r>
      <w:r>
        <w:rPr>
          <w:spacing w:val="-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интерес у</w:t>
      </w:r>
      <w:r>
        <w:rPr>
          <w:spacing w:val="-7"/>
        </w:rPr>
        <w:t xml:space="preserve"> </w:t>
      </w:r>
      <w:r>
        <w:t>детей: загадки, стихи, сказки песни о шахматах, шахматные миниатюры и инсценировки. Ключевым моментом занятий является деятельность самих дет</w:t>
      </w:r>
      <w:r>
        <w:t>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Большое значение при изучении шахматного курса имеет специально организован</w:t>
      </w:r>
      <w:r>
        <w:t>ная игровая деятельность детей на занятиях, использование приема обыгрывания учебных заданий, создания игровых ситуаций.</w:t>
      </w:r>
    </w:p>
    <w:p w:rsidR="009A543A" w:rsidRDefault="00605D89">
      <w:pPr>
        <w:pStyle w:val="a3"/>
        <w:spacing w:before="29"/>
        <w:ind w:right="136" w:firstLine="710"/>
        <w:jc w:val="both"/>
      </w:pPr>
      <w:r>
        <w:t>Программой предусматривается 34 занятия (одно занятие в неделю). Учебный ку</w:t>
      </w:r>
      <w:proofErr w:type="gramStart"/>
      <w:r>
        <w:t>рс вкл</w:t>
      </w:r>
      <w:proofErr w:type="gramEnd"/>
      <w:r>
        <w:t>ючает шесть тем: “Шахматная доска”, “Шахматные фигуры”</w:t>
      </w:r>
      <w:r>
        <w:t>, “Начальная расстановка фигур”, “Ходы и взятие фигур”, “Цель шахматной партии”, “Игра всеми фигурами из начального положения”. На каждом из занятий прорабатывается элементарный шахматный материал с углубленным изучением отдельных тем. Основной упор на зан</w:t>
      </w:r>
      <w:r>
        <w:t>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</w:t>
      </w:r>
      <w:r>
        <w:rPr>
          <w:spacing w:val="80"/>
        </w:rPr>
        <w:t xml:space="preserve"> </w:t>
      </w:r>
      <w:r>
        <w:t>обучения дети могли сами оценивать сравнительную силу шахматных фигур, делать выводы о том, что ладь</w:t>
      </w:r>
      <w:r>
        <w:t>я, к примеру, сильнее коня, а ферзь сильнее ладьи.</w:t>
      </w:r>
    </w:p>
    <w:p w:rsidR="009A543A" w:rsidRDefault="00605D89">
      <w:pPr>
        <w:pStyle w:val="2"/>
        <w:ind w:left="851"/>
      </w:pPr>
      <w:bookmarkStart w:id="15" w:name="Содержание:"/>
      <w:bookmarkEnd w:id="15"/>
      <w:r>
        <w:rPr>
          <w:spacing w:val="-2"/>
        </w:rPr>
        <w:t>Содержание:</w:t>
      </w:r>
    </w:p>
    <w:p w:rsidR="009A543A" w:rsidRDefault="00605D89">
      <w:pPr>
        <w:spacing w:before="27"/>
        <w:ind w:left="851"/>
        <w:rPr>
          <w:b/>
          <w:sz w:val="24"/>
        </w:rPr>
      </w:pPr>
      <w:r>
        <w:rPr>
          <w:b/>
          <w:sz w:val="24"/>
        </w:rPr>
        <w:t>Шахматная доска.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1ч</w:t>
      </w:r>
    </w:p>
    <w:p w:rsidR="009A543A" w:rsidRDefault="00605D89">
      <w:pPr>
        <w:pStyle w:val="a3"/>
        <w:spacing w:before="21"/>
        <w:ind w:right="147" w:firstLine="710"/>
        <w:jc w:val="both"/>
      </w:pPr>
      <w:r>
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</w:r>
    </w:p>
    <w:p w:rsidR="009A543A" w:rsidRDefault="00605D89">
      <w:pPr>
        <w:pStyle w:val="2"/>
        <w:ind w:left="851"/>
      </w:pPr>
      <w:bookmarkStart w:id="16" w:name="Знакомство_с_игровым_&quot;полем&quot;.1ч"/>
      <w:bookmarkEnd w:id="16"/>
      <w:r>
        <w:t>Зн</w:t>
      </w:r>
      <w:r>
        <w:t>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игровым</w:t>
      </w:r>
      <w:r>
        <w:rPr>
          <w:spacing w:val="-2"/>
        </w:rPr>
        <w:t xml:space="preserve"> "полем".1ч</w:t>
      </w:r>
    </w:p>
    <w:p w:rsidR="009A543A" w:rsidRDefault="00605D89">
      <w:pPr>
        <w:pStyle w:val="a3"/>
        <w:spacing w:before="17"/>
        <w:ind w:left="851"/>
      </w:pPr>
      <w:r>
        <w:t>Диагональ,</w:t>
      </w:r>
      <w:r>
        <w:rPr>
          <w:spacing w:val="-7"/>
        </w:rPr>
        <w:t xml:space="preserve"> </w:t>
      </w:r>
      <w:r>
        <w:t>вертикаль,</w:t>
      </w:r>
      <w:r>
        <w:rPr>
          <w:spacing w:val="-7"/>
        </w:rPr>
        <w:t xml:space="preserve"> </w:t>
      </w:r>
      <w:r>
        <w:rPr>
          <w:spacing w:val="-2"/>
        </w:rPr>
        <w:t>горизонталь.</w:t>
      </w:r>
    </w:p>
    <w:p w:rsidR="009A543A" w:rsidRDefault="00605D89">
      <w:pPr>
        <w:pStyle w:val="2"/>
        <w:spacing w:before="41"/>
        <w:ind w:left="851"/>
      </w:pPr>
      <w:bookmarkStart w:id="17" w:name="Краткая_история_шахмат._Знакомство_с_шах"/>
      <w:bookmarkEnd w:id="17"/>
      <w:r>
        <w:t>Краткая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шахматами,</w:t>
      </w:r>
      <w:r>
        <w:rPr>
          <w:spacing w:val="-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чемпионы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9A543A" w:rsidRDefault="00605D89">
      <w:pPr>
        <w:pStyle w:val="a3"/>
        <w:spacing w:before="16"/>
        <w:ind w:right="142" w:firstLine="710"/>
        <w:jc w:val="both"/>
      </w:pPr>
      <w:r>
        <w:t>Место шахмат в мировой культуре. Роль шахмат в воспитании и развитии личности. Сильнейшие юные шахматисты мира Шахматная</w:t>
      </w:r>
      <w:r>
        <w:t xml:space="preserve">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 Краткая история</w:t>
      </w:r>
      <w:r>
        <w:rPr>
          <w:spacing w:val="-2"/>
        </w:rPr>
        <w:t xml:space="preserve"> </w:t>
      </w:r>
      <w:r>
        <w:t>создания шахмат. Первые чемпионы, как соверше</w:t>
      </w:r>
      <w:r>
        <w:t>нствовалась игра с течением времени?</w:t>
      </w:r>
    </w:p>
    <w:p w:rsidR="009A543A" w:rsidRDefault="00605D89">
      <w:pPr>
        <w:pStyle w:val="2"/>
        <w:spacing w:before="40"/>
        <w:ind w:right="142" w:firstLine="710"/>
        <w:jc w:val="both"/>
      </w:pPr>
      <w:bookmarkStart w:id="18" w:name="Шахматные_фигуры._Основные_функциональны"/>
      <w:bookmarkEnd w:id="18"/>
      <w:r>
        <w:t>Шахматные фигуры. Основные функциональные особенности фигур. Их роль в игре 3 ч</w:t>
      </w:r>
    </w:p>
    <w:p w:rsidR="009A543A" w:rsidRDefault="00605D89">
      <w:pPr>
        <w:pStyle w:val="a3"/>
        <w:spacing w:before="19"/>
        <w:ind w:right="135" w:firstLine="710"/>
        <w:jc w:val="both"/>
      </w:pPr>
      <w:r>
        <w:t>Шахматные фигуры. Изучение отдельно взятой фигуры в шахматах, запись перемещений фигур, их роль. Ценность фигур. Единица измерения ценности. Виды ценности.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 на</w:t>
      </w:r>
      <w:r>
        <w:rPr>
          <w:spacing w:val="-4"/>
        </w:rPr>
        <w:t xml:space="preserve"> </w:t>
      </w:r>
      <w:r>
        <w:t>доске, защита.</w:t>
      </w:r>
      <w:r>
        <w:rPr>
          <w:spacing w:val="-1"/>
        </w:rPr>
        <w:t xml:space="preserve"> </w:t>
      </w:r>
      <w:r>
        <w:t>Размен.</w:t>
      </w:r>
      <w:r>
        <w:rPr>
          <w:spacing w:val="-1"/>
        </w:rPr>
        <w:t xml:space="preserve"> </w:t>
      </w:r>
      <w:r>
        <w:t>Виды размена. Материальный пе</w:t>
      </w:r>
      <w:r>
        <w:t xml:space="preserve">ревес, Легкие и тяжелые фигуры, качество. Аналогии шахмат с </w:t>
      </w:r>
      <w:r>
        <w:rPr>
          <w:spacing w:val="-2"/>
        </w:rPr>
        <w:t>экономикой</w:t>
      </w:r>
    </w:p>
    <w:p w:rsidR="009A543A" w:rsidRDefault="00605D89">
      <w:pPr>
        <w:pStyle w:val="2"/>
        <w:spacing w:before="39" w:line="237" w:lineRule="auto"/>
        <w:ind w:right="132" w:firstLine="710"/>
        <w:jc w:val="both"/>
      </w:pPr>
      <w:bookmarkStart w:id="19" w:name="Техника_матования_одинокого_короля._Митт"/>
      <w:bookmarkEnd w:id="19"/>
      <w:r>
        <w:t xml:space="preserve">Техника </w:t>
      </w:r>
      <w:proofErr w:type="spellStart"/>
      <w:r>
        <w:t>матования</w:t>
      </w:r>
      <w:proofErr w:type="spellEnd"/>
      <w:r>
        <w:t xml:space="preserve"> одинокого короля. Миттельшпиль, эндшпиль, бли</w:t>
      </w:r>
      <w:proofErr w:type="gramStart"/>
      <w:r>
        <w:t>ц-</w:t>
      </w:r>
      <w:proofErr w:type="gramEnd"/>
      <w:r>
        <w:t xml:space="preserve"> шахматы, долгие шахматы. 5 ч</w:t>
      </w:r>
    </w:p>
    <w:p w:rsidR="009A543A" w:rsidRDefault="00605D89">
      <w:pPr>
        <w:pStyle w:val="a3"/>
        <w:spacing w:before="23"/>
        <w:ind w:right="140" w:firstLine="710"/>
        <w:jc w:val="both"/>
      </w:pPr>
      <w:r>
        <w:t>Геометрические мотивы траекторий перемещения шахматных фигур. Безопасность короля</w:t>
      </w:r>
      <w:r>
        <w:rPr>
          <w:spacing w:val="-2"/>
        </w:rPr>
        <w:t xml:space="preserve"> </w:t>
      </w:r>
      <w:r>
        <w:t>(короткая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рокировка). Ходы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взятия</w:t>
      </w:r>
      <w:r>
        <w:rPr>
          <w:spacing w:val="-2"/>
        </w:rPr>
        <w:t xml:space="preserve"> </w:t>
      </w:r>
      <w:r>
        <w:t>ладьи, слона, ферзя, короля, коня</w:t>
      </w:r>
      <w:r>
        <w:rPr>
          <w:spacing w:val="-2"/>
        </w:rPr>
        <w:t xml:space="preserve"> </w:t>
      </w:r>
      <w:r>
        <w:t xml:space="preserve">и пешки. Логические связки «и», «или», «не». Ударность и подвижность фигур </w:t>
      </w:r>
      <w:proofErr w:type="gramStart"/>
      <w:r>
        <w:t>в</w:t>
      </w:r>
      <w:proofErr w:type="gramEnd"/>
    </w:p>
    <w:p w:rsidR="009A543A" w:rsidRDefault="009A543A">
      <w:pPr>
        <w:pStyle w:val="a3"/>
        <w:jc w:val="both"/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a3"/>
        <w:spacing w:before="62"/>
        <w:ind w:right="135"/>
        <w:jc w:val="both"/>
      </w:pPr>
      <w:r>
        <w:t>зависимости от их положения на доске. Превращение пешки и взятие на проходе пешко</w:t>
      </w:r>
      <w:r>
        <w:t>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</w:t>
      </w:r>
      <w:r>
        <w:t xml:space="preserve">ка. Пешечные слабости. Форпост. Позиция короля Атака на короля Централизация Овладение тяжелыми фигурами 7(2) горизонталью. Вскрытие и запирание </w:t>
      </w:r>
      <w:r>
        <w:rPr>
          <w:spacing w:val="-2"/>
        </w:rPr>
        <w:t>линий.</w:t>
      </w:r>
    </w:p>
    <w:p w:rsidR="009A543A" w:rsidRDefault="00605D89">
      <w:pPr>
        <w:pStyle w:val="a3"/>
        <w:spacing w:before="30" w:line="237" w:lineRule="auto"/>
        <w:ind w:right="140" w:firstLine="710"/>
        <w:jc w:val="both"/>
      </w:pPr>
      <w:r>
        <w:t xml:space="preserve">Техника </w:t>
      </w:r>
      <w:proofErr w:type="spellStart"/>
      <w:r>
        <w:t>матования</w:t>
      </w:r>
      <w:proofErr w:type="spellEnd"/>
      <w:r>
        <w:t xml:space="preserve"> одинокого короля. Что такое эндшпиль, миттельшпиль. Как правильно построить игру?</w:t>
      </w:r>
    </w:p>
    <w:p w:rsidR="009A543A" w:rsidRDefault="00605D89">
      <w:pPr>
        <w:pStyle w:val="2"/>
        <w:spacing w:before="44" w:line="237" w:lineRule="auto"/>
        <w:ind w:right="151" w:firstLine="710"/>
        <w:jc w:val="both"/>
      </w:pPr>
      <w:bookmarkStart w:id="20" w:name="Достижение_мата._Мат_в_один,_два,_три_и_"/>
      <w:bookmarkEnd w:id="20"/>
      <w:r>
        <w:t>Дост</w:t>
      </w:r>
      <w:r>
        <w:t xml:space="preserve">ижение мата. Мат в один, два, </w:t>
      </w:r>
      <w:proofErr w:type="gramStart"/>
      <w:r>
        <w:t>три и более ходов</w:t>
      </w:r>
      <w:proofErr w:type="gramEnd"/>
      <w:r>
        <w:t>. Задачи на постановку мата в несколько ходов. 10 ч</w:t>
      </w:r>
    </w:p>
    <w:p w:rsidR="009A543A" w:rsidRDefault="00605D89">
      <w:pPr>
        <w:pStyle w:val="a3"/>
        <w:spacing w:before="23"/>
        <w:ind w:right="136" w:firstLine="710"/>
        <w:jc w:val="both"/>
      </w:pPr>
      <w:r>
        <w:t xml:space="preserve">Понятие о шахе. Способы защиты от шаха. Открытый и двойной шахи. Понятие мата. Обучение алгоритму </w:t>
      </w:r>
      <w:proofErr w:type="spellStart"/>
      <w:r>
        <w:t>матования</w:t>
      </w:r>
      <w:proofErr w:type="spellEnd"/>
      <w:r>
        <w:t xml:space="preserve"> в 1 ход. Понятие о пате. Сходства и различия поня</w:t>
      </w:r>
      <w:r>
        <w:t>тий мата и пата. Выигрыш, ничья, виды ничьей.</w:t>
      </w:r>
    </w:p>
    <w:p w:rsidR="009A543A" w:rsidRDefault="00605D89">
      <w:pPr>
        <w:pStyle w:val="2"/>
        <w:spacing w:before="36" w:line="242" w:lineRule="auto"/>
        <w:ind w:firstLine="710"/>
      </w:pPr>
      <w:bookmarkStart w:id="21" w:name="Мат_в_один,_два,_три_и_более_ходов._&quot;Дет"/>
      <w:bookmarkEnd w:id="21"/>
      <w:r>
        <w:t>Мат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два,</w:t>
      </w:r>
      <w:r>
        <w:rPr>
          <w:spacing w:val="-6"/>
        </w:rPr>
        <w:t xml:space="preserve"> </w:t>
      </w:r>
      <w:proofErr w:type="gramStart"/>
      <w:r>
        <w:t>три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ходов</w:t>
      </w:r>
      <w:proofErr w:type="gramEnd"/>
      <w:r>
        <w:t>.</w:t>
      </w:r>
      <w:r>
        <w:rPr>
          <w:spacing w:val="-1"/>
        </w:rPr>
        <w:t xml:space="preserve"> </w:t>
      </w:r>
      <w:r>
        <w:t>"Детский"</w:t>
      </w:r>
      <w:r>
        <w:rPr>
          <w:spacing w:val="-2"/>
        </w:rPr>
        <w:t xml:space="preserve"> </w:t>
      </w:r>
      <w:r>
        <w:t>мат,</w:t>
      </w:r>
      <w:r>
        <w:rPr>
          <w:spacing w:val="-6"/>
        </w:rPr>
        <w:t xml:space="preserve"> </w:t>
      </w:r>
      <w:r>
        <w:t>рокировка.</w:t>
      </w:r>
      <w:r>
        <w:rPr>
          <w:spacing w:val="-1"/>
        </w:rPr>
        <w:t xml:space="preserve"> </w:t>
      </w:r>
      <w:r>
        <w:t>Какую</w:t>
      </w:r>
      <w:r>
        <w:rPr>
          <w:spacing w:val="-8"/>
        </w:rPr>
        <w:t xml:space="preserve"> </w:t>
      </w:r>
      <w:r>
        <w:t>роль играет она в игре? Задачи на постановку мата в несколько ходов. 8 ч</w:t>
      </w:r>
    </w:p>
    <w:p w:rsidR="009A543A" w:rsidRDefault="00605D89">
      <w:pPr>
        <w:pStyle w:val="a3"/>
        <w:tabs>
          <w:tab w:val="left" w:pos="1389"/>
          <w:tab w:val="left" w:pos="2464"/>
          <w:tab w:val="left" w:pos="3694"/>
          <w:tab w:val="left" w:pos="4798"/>
          <w:tab w:val="left" w:pos="6099"/>
          <w:tab w:val="left" w:pos="6450"/>
          <w:tab w:val="left" w:pos="7934"/>
          <w:tab w:val="left" w:pos="8275"/>
        </w:tabs>
        <w:spacing w:before="14"/>
        <w:ind w:right="141" w:firstLine="710"/>
      </w:pPr>
      <w:r>
        <w:t>Шахматные комбинации. Разнообразие шахматной игры.</w:t>
      </w:r>
      <w:r>
        <w:tab/>
      </w:r>
      <w:r>
        <w:rPr>
          <w:spacing w:val="-2"/>
        </w:rPr>
        <w:t xml:space="preserve">Мобилизация </w:t>
      </w:r>
      <w:r>
        <w:t>фигур,</w:t>
      </w:r>
      <w:r>
        <w:t xml:space="preserve"> борьба за центр. Роль и</w:t>
      </w:r>
      <w:r>
        <w:rPr>
          <w:spacing w:val="-1"/>
        </w:rPr>
        <w:t xml:space="preserve"> </w:t>
      </w:r>
      <w:r>
        <w:t xml:space="preserve">оптимизация работы фигур в дебюте Гамбиты, пункт f2 (f7)в дебюте Понятие о шахматном турнире. Правила поведения при игре в шахматных </w:t>
      </w:r>
      <w:r>
        <w:rPr>
          <w:spacing w:val="-2"/>
        </w:rPr>
        <w:t>турнирах.</w:t>
      </w:r>
      <w:r>
        <w:tab/>
      </w:r>
      <w:r>
        <w:rPr>
          <w:spacing w:val="-2"/>
        </w:rPr>
        <w:t>Игровая</w:t>
      </w:r>
      <w:r>
        <w:tab/>
      </w:r>
      <w:r>
        <w:rPr>
          <w:spacing w:val="-2"/>
        </w:rPr>
        <w:t>практика.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соревнованиях.</w:t>
      </w:r>
      <w:r>
        <w:tab/>
      </w:r>
      <w:r>
        <w:rPr>
          <w:spacing w:val="-2"/>
        </w:rPr>
        <w:t xml:space="preserve">Спортивная </w:t>
      </w:r>
      <w:r>
        <w:t>квалификация в шахматах.</w:t>
      </w:r>
    </w:p>
    <w:p w:rsidR="009A543A" w:rsidRDefault="00605D89">
      <w:pPr>
        <w:pStyle w:val="a3"/>
        <w:spacing w:before="31"/>
        <w:ind w:right="145" w:firstLine="710"/>
        <w:jc w:val="both"/>
      </w:pPr>
      <w:r>
        <w:t xml:space="preserve"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</w:t>
      </w:r>
      <w:r>
        <w:rPr>
          <w:spacing w:val="-2"/>
        </w:rPr>
        <w:t>ладьями.</w:t>
      </w:r>
    </w:p>
    <w:p w:rsidR="009A543A" w:rsidRDefault="00605D89">
      <w:pPr>
        <w:pStyle w:val="2"/>
        <w:ind w:left="851"/>
        <w:jc w:val="both"/>
      </w:pPr>
      <w:bookmarkStart w:id="22" w:name="Повторение_изученного_в_течение_года._Пр"/>
      <w:bookmarkEnd w:id="22"/>
      <w:r>
        <w:t>Повторение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аттестация.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9A543A" w:rsidRDefault="00605D89">
      <w:pPr>
        <w:pStyle w:val="a3"/>
        <w:spacing w:before="17"/>
        <w:ind w:right="145" w:firstLine="710"/>
        <w:jc w:val="both"/>
      </w:pPr>
      <w:r>
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</w:t>
      </w:r>
      <w:r>
        <w:rPr>
          <w:spacing w:val="40"/>
        </w:rPr>
        <w:t xml:space="preserve"> </w:t>
      </w:r>
      <w:r>
        <w:t>короля, освобождение пространства, уничтожение защиты. Сквозное действие фигур (рентген). Перегрузка</w:t>
      </w:r>
      <w:r>
        <w:t xml:space="preserve">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 Повторение. Закрепление </w:t>
      </w:r>
      <w:proofErr w:type="gramStart"/>
      <w:r>
        <w:t>изученного</w:t>
      </w:r>
      <w:proofErr w:type="gramEnd"/>
      <w:r>
        <w:t xml:space="preserve"> в соревновательной практике.</w:t>
      </w:r>
    </w:p>
    <w:p w:rsidR="009A543A" w:rsidRDefault="009A543A">
      <w:pPr>
        <w:pStyle w:val="a3"/>
        <w:jc w:val="both"/>
        <w:sectPr w:rsidR="009A543A">
          <w:pgSz w:w="11910" w:h="16840"/>
          <w:pgMar w:top="1020" w:right="708" w:bottom="940" w:left="1559" w:header="0" w:footer="758" w:gutter="0"/>
          <w:cols w:space="720"/>
        </w:sectPr>
      </w:pPr>
    </w:p>
    <w:p w:rsidR="009A543A" w:rsidRDefault="00605D89">
      <w:pPr>
        <w:pStyle w:val="1"/>
        <w:numPr>
          <w:ilvl w:val="0"/>
          <w:numId w:val="13"/>
        </w:numPr>
        <w:tabs>
          <w:tab w:val="left" w:pos="5927"/>
        </w:tabs>
        <w:spacing w:before="78"/>
        <w:ind w:left="5927" w:hanging="705"/>
        <w:jc w:val="left"/>
        <w:rPr>
          <w:sz w:val="22"/>
        </w:rPr>
      </w:pPr>
      <w:bookmarkStart w:id="23" w:name="4._ТЕМАТИЧЕСКОЕ_ПЛАНИРОВАНИЕ"/>
      <w:bookmarkEnd w:id="23"/>
      <w:r>
        <w:t>ТЕ</w:t>
      </w:r>
      <w:r>
        <w:t>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9A543A" w:rsidRDefault="009A543A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3687"/>
        <w:gridCol w:w="849"/>
        <w:gridCol w:w="7231"/>
        <w:gridCol w:w="1983"/>
      </w:tblGrid>
      <w:tr w:rsidR="009A543A">
        <w:trPr>
          <w:trHeight w:val="854"/>
        </w:trPr>
        <w:tc>
          <w:tcPr>
            <w:tcW w:w="566" w:type="dxa"/>
          </w:tcPr>
          <w:p w:rsidR="009A543A" w:rsidRDefault="00605D89">
            <w:pPr>
              <w:pStyle w:val="TableParagraph"/>
              <w:spacing w:before="6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133" w:type="dxa"/>
          </w:tcPr>
          <w:p w:rsidR="009A543A" w:rsidRDefault="00605D89">
            <w:pPr>
              <w:pStyle w:val="TableParagraph"/>
              <w:spacing w:before="8" w:line="237" w:lineRule="auto"/>
              <w:ind w:left="148" w:right="107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spacing w:before="6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849" w:type="dxa"/>
          </w:tcPr>
          <w:p w:rsidR="009A543A" w:rsidRDefault="00605D89">
            <w:pPr>
              <w:pStyle w:val="TableParagraph"/>
              <w:spacing w:before="6"/>
              <w:ind w:left="312" w:right="134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9A543A" w:rsidRDefault="00605D89">
            <w:pPr>
              <w:pStyle w:val="TableParagraph"/>
              <w:spacing w:line="272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spacing w:before="6"/>
              <w:ind w:left="2949" w:right="1819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 Содержания</w:t>
            </w:r>
          </w:p>
        </w:tc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</w:tcPr>
          <w:p w:rsidR="009A543A" w:rsidRDefault="00605D89">
            <w:pPr>
              <w:pStyle w:val="TableParagraph"/>
              <w:spacing w:before="6" w:line="276" w:lineRule="auto"/>
              <w:ind w:left="375" w:right="325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проведения</w:t>
            </w:r>
          </w:p>
        </w:tc>
      </w:tr>
      <w:tr w:rsidR="009A543A">
        <w:trPr>
          <w:trHeight w:val="830"/>
        </w:trPr>
        <w:tc>
          <w:tcPr>
            <w:tcW w:w="566" w:type="dxa"/>
          </w:tcPr>
          <w:p w:rsidR="009A543A" w:rsidRDefault="00605D8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доска.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шахматами. 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вид,</w:t>
            </w:r>
          </w:p>
          <w:p w:rsidR="009A543A" w:rsidRDefault="00605D89">
            <w:pPr>
              <w:pStyle w:val="TableParagraph"/>
              <w:spacing w:before="2"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 материал игры. Их количество, функции каждой фигуры.</w:t>
            </w:r>
          </w:p>
        </w:tc>
        <w:tc>
          <w:tcPr>
            <w:tcW w:w="1983" w:type="dxa"/>
          </w:tcPr>
          <w:p w:rsidR="009A543A" w:rsidRDefault="00605D89">
            <w:pPr>
              <w:pStyle w:val="TableParagraph"/>
              <w:spacing w:line="242" w:lineRule="auto"/>
              <w:ind w:left="385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Игровые упражнения</w:t>
            </w:r>
          </w:p>
        </w:tc>
      </w:tr>
      <w:tr w:rsidR="009A543A">
        <w:trPr>
          <w:trHeight w:val="551"/>
        </w:trPr>
        <w:tc>
          <w:tcPr>
            <w:tcW w:w="566" w:type="dxa"/>
          </w:tcPr>
          <w:p w:rsidR="009A543A" w:rsidRDefault="00605D8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2"/>
                <w:sz w:val="24"/>
              </w:rPr>
              <w:t xml:space="preserve"> "полем".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Диагональ,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горизонталь.</w:t>
            </w:r>
          </w:p>
        </w:tc>
        <w:tc>
          <w:tcPr>
            <w:tcW w:w="1983" w:type="dxa"/>
          </w:tcPr>
          <w:p w:rsidR="009A543A" w:rsidRDefault="00605D89">
            <w:pPr>
              <w:pStyle w:val="TableParagraph"/>
              <w:spacing w:line="230" w:lineRule="auto"/>
              <w:ind w:left="380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Игровые упражнения</w:t>
            </w:r>
          </w:p>
        </w:tc>
      </w:tr>
      <w:tr w:rsidR="009A543A">
        <w:trPr>
          <w:trHeight w:val="2208"/>
        </w:trPr>
        <w:tc>
          <w:tcPr>
            <w:tcW w:w="566" w:type="dxa"/>
          </w:tcPr>
          <w:p w:rsidR="009A543A" w:rsidRDefault="00605D8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9A543A" w:rsidRDefault="00605D8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Краткая история шахмат. 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шахматами,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чемпионы.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ind w:left="121" w:right="71"/>
              <w:jc w:val="both"/>
              <w:rPr>
                <w:sz w:val="24"/>
              </w:rPr>
            </w:pPr>
            <w:r>
              <w:rPr>
                <w:sz w:val="24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</w:t>
            </w:r>
            <w:r>
              <w:rPr>
                <w:sz w:val="24"/>
              </w:rPr>
              <w:t xml:space="preserve">ая позиция. Кодирование информации на шахматном материале. Краткая история создания шахмат. Первые чемпионы, как совершенствовалась игра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A543A" w:rsidRDefault="00605D89">
            <w:pPr>
              <w:pStyle w:val="TableParagraph"/>
              <w:spacing w:line="26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течением </w:t>
            </w:r>
            <w:r>
              <w:rPr>
                <w:spacing w:val="-2"/>
                <w:sz w:val="24"/>
              </w:rPr>
              <w:t>времени?</w:t>
            </w:r>
          </w:p>
        </w:tc>
        <w:tc>
          <w:tcPr>
            <w:tcW w:w="1983" w:type="dxa"/>
          </w:tcPr>
          <w:p w:rsidR="009A543A" w:rsidRDefault="00605D89">
            <w:pPr>
              <w:pStyle w:val="TableParagraph"/>
              <w:spacing w:line="237" w:lineRule="auto"/>
              <w:ind w:left="615" w:hanging="365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 занятие</w:t>
            </w:r>
          </w:p>
        </w:tc>
      </w:tr>
      <w:tr w:rsidR="009A543A">
        <w:trPr>
          <w:trHeight w:val="1655"/>
        </w:trPr>
        <w:tc>
          <w:tcPr>
            <w:tcW w:w="566" w:type="dxa"/>
          </w:tcPr>
          <w:p w:rsidR="009A543A" w:rsidRDefault="00605D8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9A543A" w:rsidRDefault="00605D8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9A543A" w:rsidRDefault="00605D89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ind w:left="120" w:right="71"/>
              <w:jc w:val="both"/>
              <w:rPr>
                <w:sz w:val="24"/>
              </w:rPr>
            </w:pPr>
            <w:r>
              <w:rPr>
                <w:sz w:val="24"/>
              </w:rPr>
              <w:t>Шахматные фигуры. Основные функциональные особенности фигур. Их роль в игре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ind w:left="121" w:right="74"/>
              <w:jc w:val="both"/>
              <w:rPr>
                <w:sz w:val="24"/>
              </w:rPr>
            </w:pPr>
            <w:r>
              <w:rPr>
                <w:sz w:val="24"/>
              </w:rPr>
              <w:t>Шахматные фигуры. Изучение отдельно взятой фигуры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шахматах, запись перемещений фигур, их роль. Ценность фигур. 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 в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доске, защита.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размена.</w:t>
            </w:r>
          </w:p>
          <w:p w:rsidR="009A543A" w:rsidRDefault="00605D89">
            <w:pPr>
              <w:pStyle w:val="TableParagraph"/>
              <w:spacing w:line="278" w:lineRule="exact"/>
              <w:ind w:left="121" w:right="78"/>
              <w:jc w:val="both"/>
              <w:rPr>
                <w:sz w:val="24"/>
              </w:rPr>
            </w:pPr>
            <w:r>
              <w:rPr>
                <w:sz w:val="24"/>
              </w:rPr>
              <w:t>Материальный перевес, Легкие и тяжелые фигуры, качество. Аналогии шахмат с экономикой</w:t>
            </w:r>
          </w:p>
        </w:tc>
        <w:tc>
          <w:tcPr>
            <w:tcW w:w="1983" w:type="dxa"/>
          </w:tcPr>
          <w:p w:rsidR="009A543A" w:rsidRDefault="00605D89">
            <w:pPr>
              <w:pStyle w:val="TableParagraph"/>
              <w:spacing w:line="242" w:lineRule="auto"/>
              <w:ind w:left="750" w:hanging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9A543A">
        <w:trPr>
          <w:trHeight w:val="3308"/>
        </w:trPr>
        <w:tc>
          <w:tcPr>
            <w:tcW w:w="566" w:type="dxa"/>
          </w:tcPr>
          <w:p w:rsidR="009A543A" w:rsidRDefault="00605D8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9A543A" w:rsidRDefault="00605D8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  <w:p w:rsidR="009A543A" w:rsidRDefault="00605D89">
            <w:pPr>
              <w:pStyle w:val="TableParagraph"/>
              <w:spacing w:before="2"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9A543A" w:rsidRDefault="00605D8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:rsidR="009A543A" w:rsidRDefault="00605D89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9A543A" w:rsidRDefault="00605D89">
            <w:pPr>
              <w:pStyle w:val="TableParagraph"/>
              <w:tabs>
                <w:tab w:val="left" w:pos="1209"/>
                <w:tab w:val="left" w:pos="1973"/>
                <w:tab w:val="left" w:pos="2515"/>
              </w:tabs>
              <w:spacing w:line="242" w:lineRule="auto"/>
              <w:ind w:left="120" w:right="86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одинокого </w:t>
            </w:r>
            <w:r>
              <w:rPr>
                <w:spacing w:val="-2"/>
                <w:sz w:val="24"/>
              </w:rPr>
              <w:t>короля.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Миттельшпиль,</w:t>
            </w:r>
          </w:p>
          <w:p w:rsidR="009A543A" w:rsidRDefault="00605D89">
            <w:pPr>
              <w:pStyle w:val="TableParagraph"/>
              <w:tabs>
                <w:tab w:val="left" w:pos="2016"/>
              </w:tabs>
              <w:spacing w:line="242" w:lineRule="auto"/>
              <w:ind w:left="120" w:right="115"/>
              <w:rPr>
                <w:sz w:val="24"/>
              </w:rPr>
            </w:pPr>
            <w:r>
              <w:rPr>
                <w:spacing w:val="-2"/>
                <w:sz w:val="24"/>
              </w:rPr>
              <w:t>эндшпиль,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блиц-шахматы</w:t>
            </w:r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долгие шахматы.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A543A" w:rsidRDefault="00605D89">
            <w:pPr>
              <w:pStyle w:val="TableParagraph"/>
              <w:ind w:left="121" w:right="6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</w:t>
            </w:r>
            <w:r>
              <w:rPr>
                <w:sz w:val="24"/>
              </w:rPr>
              <w:t>ь и подвижность фигур в зависимости от их положения на доске. Превращение пешки и 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нападение, защита, двойной удар. Контроль полей. Ограничение подвижности фигур. Упражнения. 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 – кодирование информации. Понятие о варианте. Логическая связка «если…то». Открытая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Проходная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пешка.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Пешечные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слабости.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Форпост.</w:t>
            </w:r>
          </w:p>
          <w:p w:rsidR="009A543A" w:rsidRDefault="00605D89">
            <w:pPr>
              <w:pStyle w:val="TableParagraph"/>
              <w:spacing w:line="274" w:lineRule="exact"/>
              <w:ind w:left="121" w:right="92"/>
              <w:jc w:val="both"/>
              <w:rPr>
                <w:sz w:val="24"/>
              </w:rPr>
            </w:pPr>
            <w:r>
              <w:rPr>
                <w:sz w:val="24"/>
              </w:rPr>
              <w:t>Позиция короля Атака на короля Централизация Овладение тяжелыми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7(2)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горизонталью.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Вскрытие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запирание</w:t>
            </w:r>
          </w:p>
        </w:tc>
        <w:tc>
          <w:tcPr>
            <w:tcW w:w="1983" w:type="dxa"/>
          </w:tcPr>
          <w:p w:rsidR="009A543A" w:rsidRDefault="00605D89">
            <w:pPr>
              <w:pStyle w:val="TableParagraph"/>
              <w:ind w:left="174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 шахматных задач</w:t>
            </w:r>
          </w:p>
        </w:tc>
      </w:tr>
    </w:tbl>
    <w:p w:rsidR="009A543A" w:rsidRDefault="009A543A">
      <w:pPr>
        <w:pStyle w:val="TableParagraph"/>
        <w:jc w:val="center"/>
        <w:rPr>
          <w:sz w:val="24"/>
        </w:rPr>
        <w:sectPr w:rsidR="009A543A">
          <w:footerReference w:type="default" r:id="rId9"/>
          <w:pgSz w:w="16840" w:h="11910" w:orient="landscape"/>
          <w:pgMar w:top="640" w:right="425" w:bottom="940" w:left="708" w:header="0" w:footer="758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3"/>
        <w:gridCol w:w="1503"/>
        <w:gridCol w:w="2184"/>
        <w:gridCol w:w="849"/>
        <w:gridCol w:w="2956"/>
        <w:gridCol w:w="4273"/>
        <w:gridCol w:w="1982"/>
      </w:tblGrid>
      <w:tr w:rsidR="009A543A">
        <w:trPr>
          <w:trHeight w:val="829"/>
        </w:trPr>
        <w:tc>
          <w:tcPr>
            <w:tcW w:w="566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gridSpan w:val="2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2"/>
          </w:tcPr>
          <w:p w:rsidR="009A543A" w:rsidRDefault="00605D8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линий.</w:t>
            </w:r>
          </w:p>
          <w:p w:rsidR="009A543A" w:rsidRDefault="00605D89">
            <w:pPr>
              <w:pStyle w:val="TableParagraph"/>
              <w:tabs>
                <w:tab w:val="left" w:pos="1182"/>
                <w:tab w:val="left" w:pos="3731"/>
                <w:tab w:val="left" w:pos="4706"/>
                <w:tab w:val="left" w:pos="5287"/>
                <w:tab w:val="left" w:pos="6046"/>
              </w:tabs>
              <w:spacing w:line="280" w:lineRule="atLeast"/>
              <w:ind w:left="121" w:right="83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эндшпиль, </w:t>
            </w:r>
            <w:r>
              <w:rPr>
                <w:sz w:val="24"/>
              </w:rPr>
              <w:t>миттельшпиль. Как правильно построить игру?</w:t>
            </w:r>
          </w:p>
        </w:tc>
        <w:tc>
          <w:tcPr>
            <w:tcW w:w="1982" w:type="dxa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</w:tr>
      <w:tr w:rsidR="009A543A">
        <w:trPr>
          <w:trHeight w:val="245"/>
        </w:trPr>
        <w:tc>
          <w:tcPr>
            <w:tcW w:w="566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33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gridSpan w:val="2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один,</w:t>
            </w:r>
          </w:p>
        </w:tc>
        <w:tc>
          <w:tcPr>
            <w:tcW w:w="849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двойной</w:t>
            </w:r>
          </w:p>
        </w:tc>
        <w:tc>
          <w:tcPr>
            <w:tcW w:w="1982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два,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proofErr w:type="gramEnd"/>
            <w:r>
              <w:rPr>
                <w:sz w:val="24"/>
              </w:rPr>
              <w:t xml:space="preserve">. Задачи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шахи.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ход.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6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шахматных</w:t>
            </w: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постановку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605D89">
            <w:pPr>
              <w:pStyle w:val="TableParagraph"/>
              <w:tabs>
                <w:tab w:val="left" w:pos="691"/>
                <w:tab w:val="left" w:pos="1037"/>
              </w:tabs>
              <w:spacing w:line="236" w:lineRule="exact"/>
              <w:ind w:right="7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6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9A543A">
        <w:trPr>
          <w:trHeight w:val="255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Выигрыш,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ничьей.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"Детский"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рокировка.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мата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ходов.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5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61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41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bottom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79"/>
        </w:trPr>
        <w:tc>
          <w:tcPr>
            <w:tcW w:w="566" w:type="dxa"/>
            <w:tcBorders>
              <w:top w:val="nil"/>
            </w:tcBorders>
          </w:tcPr>
          <w:p w:rsidR="009A543A" w:rsidRDefault="00605D89">
            <w:pPr>
              <w:pStyle w:val="TableParagraph"/>
              <w:spacing w:line="260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right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  <w:tcBorders>
              <w:top w:val="nil"/>
              <w:left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</w:tr>
      <w:tr w:rsidR="009A543A">
        <w:trPr>
          <w:trHeight w:val="247"/>
        </w:trPr>
        <w:tc>
          <w:tcPr>
            <w:tcW w:w="566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7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33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2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Шахматные</w:t>
            </w:r>
          </w:p>
        </w:tc>
        <w:tc>
          <w:tcPr>
            <w:tcW w:w="2184" w:type="dxa"/>
            <w:tcBorders>
              <w:left w:val="nil"/>
              <w:bottom w:val="nil"/>
            </w:tcBorders>
          </w:tcPr>
          <w:p w:rsidR="009A543A" w:rsidRDefault="00605D89">
            <w:pPr>
              <w:pStyle w:val="TableParagraph"/>
              <w:spacing w:line="227" w:lineRule="exact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849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7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Мобилизация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2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7" w:lineRule="exact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</w:p>
        </w:tc>
      </w:tr>
      <w:tr w:rsidR="009A543A">
        <w:trPr>
          <w:trHeight w:val="258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8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Гамбиты,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(f7)в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8" w:lineRule="exact"/>
              <w:ind w:left="6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</w:tr>
      <w:tr w:rsidR="009A543A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шахматном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турнире</w:t>
            </w:r>
            <w:proofErr w:type="gramEnd"/>
            <w:r>
              <w:rPr>
                <w:sz w:val="24"/>
              </w:rPr>
              <w:t>.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шахматных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турнирах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5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шахматах.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5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ферзь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60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41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41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ферзь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 короля,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против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82"/>
        </w:trPr>
        <w:tc>
          <w:tcPr>
            <w:tcW w:w="566" w:type="dxa"/>
            <w:tcBorders>
              <w:top w:val="nil"/>
            </w:tcBorders>
          </w:tcPr>
          <w:p w:rsidR="009A543A" w:rsidRDefault="00605D89">
            <w:pPr>
              <w:pStyle w:val="TableParagraph"/>
              <w:spacing w:line="262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9A543A" w:rsidRDefault="00605D8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ладьями.</w:t>
            </w:r>
          </w:p>
        </w:tc>
        <w:tc>
          <w:tcPr>
            <w:tcW w:w="1982" w:type="dxa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</w:tr>
      <w:tr w:rsidR="009A543A">
        <w:trPr>
          <w:trHeight w:val="244"/>
        </w:trPr>
        <w:tc>
          <w:tcPr>
            <w:tcW w:w="566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33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84" w:type="dxa"/>
            <w:tcBorders>
              <w:left w:val="nil"/>
              <w:bottom w:val="nil"/>
            </w:tcBorders>
          </w:tcPr>
          <w:p w:rsidR="009A543A" w:rsidRDefault="00605D89">
            <w:pPr>
              <w:pStyle w:val="TableParagraph"/>
              <w:tabs>
                <w:tab w:val="left" w:pos="1651"/>
              </w:tabs>
              <w:spacing w:line="225" w:lineRule="exact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49" w:type="dxa"/>
            <w:vMerge w:val="restart"/>
          </w:tcPr>
          <w:p w:rsidR="009A543A" w:rsidRDefault="009A543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Слабость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нападение,</w:t>
            </w:r>
          </w:p>
        </w:tc>
        <w:tc>
          <w:tcPr>
            <w:tcW w:w="1982" w:type="dxa"/>
            <w:tcBorders>
              <w:bottom w:val="nil"/>
            </w:tcBorders>
          </w:tcPr>
          <w:p w:rsidR="009A543A" w:rsidRDefault="00605D89">
            <w:pPr>
              <w:pStyle w:val="TableParagraph"/>
              <w:spacing w:line="225" w:lineRule="exact"/>
              <w:ind w:left="6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Шахматный</w:t>
            </w: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связка,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отвлечение,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6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турнир</w:t>
            </w:r>
          </w:p>
        </w:tc>
      </w:tr>
      <w:tr w:rsidR="009A543A">
        <w:trPr>
          <w:trHeight w:val="255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tabs>
                <w:tab w:val="left" w:pos="1667"/>
              </w:tabs>
              <w:spacing w:line="23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разрушение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пешечного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nil"/>
            </w:tcBorders>
          </w:tcPr>
          <w:p w:rsidR="009A543A" w:rsidRDefault="00605D89">
            <w:pPr>
              <w:pStyle w:val="TableParagraph"/>
              <w:tabs>
                <w:tab w:val="left" w:pos="1454"/>
                <w:tab w:val="left" w:pos="2549"/>
              </w:tabs>
              <w:spacing w:line="236" w:lineRule="exact"/>
              <w:ind w:right="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прикрытия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пространства,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(рентген).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Перегрузка.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комбинации.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материального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9A543A" w:rsidRDefault="00605D89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перевеса.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Мельница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шахматных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60"/>
        </w:trPr>
        <w:tc>
          <w:tcPr>
            <w:tcW w:w="566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top w:val="nil"/>
              <w:bottom w:val="nil"/>
              <w:right w:val="nil"/>
            </w:tcBorders>
          </w:tcPr>
          <w:p w:rsidR="009A543A" w:rsidRDefault="00605D89">
            <w:pPr>
              <w:pStyle w:val="TableParagraph"/>
              <w:spacing w:line="241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комбинаций.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</w:tcBorders>
          </w:tcPr>
          <w:p w:rsidR="009A543A" w:rsidRDefault="00605D89">
            <w:pPr>
              <w:pStyle w:val="TableParagraph"/>
              <w:tabs>
                <w:tab w:val="left" w:pos="1882"/>
                <w:tab w:val="left" w:pos="3644"/>
              </w:tabs>
              <w:spacing w:line="241" w:lineRule="exact"/>
              <w:ind w:right="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543A" w:rsidRDefault="009A543A">
            <w:pPr>
              <w:pStyle w:val="TableParagraph"/>
              <w:rPr>
                <w:sz w:val="18"/>
              </w:rPr>
            </w:pPr>
          </w:p>
        </w:tc>
      </w:tr>
      <w:tr w:rsidR="009A543A">
        <w:trPr>
          <w:trHeight w:val="279"/>
        </w:trPr>
        <w:tc>
          <w:tcPr>
            <w:tcW w:w="566" w:type="dxa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A543A" w:rsidRDefault="009A543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9A543A" w:rsidRDefault="00605D89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1982" w:type="dxa"/>
            <w:tcBorders>
              <w:top w:val="nil"/>
            </w:tcBorders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</w:tr>
      <w:tr w:rsidR="009A543A">
        <w:trPr>
          <w:trHeight w:val="277"/>
        </w:trPr>
        <w:tc>
          <w:tcPr>
            <w:tcW w:w="566" w:type="dxa"/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9A543A" w:rsidRDefault="00605D89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49" w:type="dxa"/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  <w:gridSpan w:val="2"/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543A" w:rsidRDefault="009A543A">
            <w:pPr>
              <w:pStyle w:val="TableParagraph"/>
              <w:rPr>
                <w:sz w:val="20"/>
              </w:rPr>
            </w:pPr>
          </w:p>
        </w:tc>
      </w:tr>
    </w:tbl>
    <w:p w:rsidR="009A543A" w:rsidRDefault="009A543A">
      <w:pPr>
        <w:pStyle w:val="TableParagraph"/>
        <w:rPr>
          <w:sz w:val="20"/>
        </w:rPr>
        <w:sectPr w:rsidR="009A543A">
          <w:type w:val="continuous"/>
          <w:pgSz w:w="16840" w:h="11910" w:orient="landscape"/>
          <w:pgMar w:top="680" w:right="425" w:bottom="940" w:left="708" w:header="0" w:footer="758" w:gutter="0"/>
          <w:cols w:space="720"/>
        </w:sectPr>
      </w:pPr>
    </w:p>
    <w:p w:rsidR="009A543A" w:rsidRDefault="00605D89">
      <w:pPr>
        <w:pStyle w:val="a4"/>
        <w:numPr>
          <w:ilvl w:val="0"/>
          <w:numId w:val="13"/>
        </w:numPr>
        <w:tabs>
          <w:tab w:val="left" w:pos="1442"/>
          <w:tab w:val="left" w:pos="2378"/>
        </w:tabs>
        <w:spacing w:before="81" w:line="237" w:lineRule="auto"/>
        <w:ind w:left="2378" w:right="877" w:hanging="1642"/>
        <w:jc w:val="left"/>
        <w:rPr>
          <w:b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УЧЕБНО-МЕТОДИЧЕСКОЕ ОБЕСПЕЧЕНИЕ РАБОЧЕЙ ПРОГРАММЫ</w:t>
      </w:r>
    </w:p>
    <w:p w:rsidR="009A543A" w:rsidRDefault="009A543A">
      <w:pPr>
        <w:pStyle w:val="a3"/>
        <w:spacing w:before="44"/>
        <w:ind w:left="0"/>
        <w:rPr>
          <w:b/>
        </w:rPr>
      </w:pPr>
    </w:p>
    <w:p w:rsidR="009A543A" w:rsidRDefault="00605D89">
      <w:pPr>
        <w:pStyle w:val="a4"/>
        <w:numPr>
          <w:ilvl w:val="0"/>
          <w:numId w:val="2"/>
        </w:numPr>
        <w:tabs>
          <w:tab w:val="left" w:pos="851"/>
        </w:tabs>
        <w:spacing w:before="0"/>
        <w:ind w:hanging="350"/>
        <w:rPr>
          <w:sz w:val="24"/>
        </w:rPr>
      </w:pPr>
      <w:r>
        <w:rPr>
          <w:sz w:val="24"/>
        </w:rPr>
        <w:t>магнитная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штука;</w:t>
      </w:r>
    </w:p>
    <w:p w:rsidR="009A543A" w:rsidRDefault="00605D89">
      <w:pPr>
        <w:pStyle w:val="a4"/>
        <w:numPr>
          <w:ilvl w:val="0"/>
          <w:numId w:val="2"/>
        </w:numPr>
        <w:tabs>
          <w:tab w:val="left" w:pos="851"/>
        </w:tabs>
        <w:spacing w:before="36"/>
        <w:ind w:hanging="350"/>
        <w:rPr>
          <w:sz w:val="24"/>
        </w:rPr>
      </w:pPr>
      <w:r>
        <w:rPr>
          <w:sz w:val="24"/>
        </w:rPr>
        <w:t>шахматные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штуки;</w:t>
      </w:r>
    </w:p>
    <w:p w:rsidR="009A543A" w:rsidRDefault="00605D89">
      <w:pPr>
        <w:pStyle w:val="a4"/>
        <w:numPr>
          <w:ilvl w:val="0"/>
          <w:numId w:val="2"/>
        </w:numPr>
        <w:tabs>
          <w:tab w:val="left" w:pos="851"/>
        </w:tabs>
        <w:spacing w:before="27"/>
        <w:ind w:hanging="350"/>
        <w:rPr>
          <w:sz w:val="24"/>
        </w:rPr>
      </w:pP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9A543A" w:rsidRDefault="00605D89">
      <w:pPr>
        <w:pStyle w:val="a4"/>
        <w:numPr>
          <w:ilvl w:val="0"/>
          <w:numId w:val="2"/>
        </w:numPr>
        <w:tabs>
          <w:tab w:val="left" w:pos="851"/>
        </w:tabs>
        <w:spacing w:before="26"/>
        <w:ind w:hanging="350"/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 с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5"/>
          <w:sz w:val="24"/>
        </w:rPr>
        <w:t xml:space="preserve"> </w:t>
      </w:r>
      <w:r>
        <w:rPr>
          <w:sz w:val="24"/>
        </w:rPr>
        <w:t>– 12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штук.</w:t>
      </w:r>
    </w:p>
    <w:p w:rsidR="009A543A" w:rsidRDefault="009A543A">
      <w:pPr>
        <w:pStyle w:val="a3"/>
        <w:spacing w:before="63"/>
        <w:ind w:left="0"/>
      </w:pPr>
    </w:p>
    <w:p w:rsidR="009A543A" w:rsidRDefault="00605D89">
      <w:pPr>
        <w:pStyle w:val="2"/>
        <w:spacing w:before="0"/>
      </w:pPr>
      <w:bookmarkStart w:id="24" w:name="Список_используемой_литературы"/>
      <w:bookmarkEnd w:id="24"/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9A543A" w:rsidRDefault="00605D89">
      <w:pPr>
        <w:pStyle w:val="a4"/>
        <w:numPr>
          <w:ilvl w:val="0"/>
          <w:numId w:val="1"/>
        </w:numPr>
        <w:tabs>
          <w:tab w:val="left" w:pos="322"/>
        </w:tabs>
        <w:spacing w:before="22"/>
        <w:ind w:hanging="182"/>
      </w:pPr>
      <w:r>
        <w:rPr>
          <w:sz w:val="24"/>
        </w:rPr>
        <w:t>Костров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6"/>
          <w:sz w:val="24"/>
        </w:rPr>
        <w:t xml:space="preserve"> </w:t>
      </w:r>
      <w:r>
        <w:rPr>
          <w:sz w:val="24"/>
        </w:rPr>
        <w:t>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«Литера»,2005.</w:t>
      </w:r>
    </w:p>
    <w:p w:rsidR="009A543A" w:rsidRDefault="00605D89">
      <w:pPr>
        <w:pStyle w:val="a4"/>
        <w:numPr>
          <w:ilvl w:val="0"/>
          <w:numId w:val="1"/>
        </w:numPr>
        <w:tabs>
          <w:tab w:val="left" w:pos="322"/>
        </w:tabs>
        <w:spacing w:before="26"/>
        <w:ind w:hanging="182"/>
      </w:pPr>
      <w:r>
        <w:rPr>
          <w:sz w:val="24"/>
        </w:rPr>
        <w:t>Пожарский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учебник./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Пожарский.-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1996.</w:t>
      </w:r>
    </w:p>
    <w:p w:rsidR="009A543A" w:rsidRDefault="00605D89">
      <w:pPr>
        <w:pStyle w:val="a4"/>
        <w:numPr>
          <w:ilvl w:val="0"/>
          <w:numId w:val="1"/>
        </w:numPr>
        <w:tabs>
          <w:tab w:val="left" w:pos="322"/>
        </w:tabs>
        <w:spacing w:before="34" w:line="237" w:lineRule="auto"/>
        <w:ind w:left="140" w:right="975" w:firstLine="0"/>
      </w:pPr>
      <w:r>
        <w:rPr>
          <w:sz w:val="24"/>
        </w:rPr>
        <w:t>Тимофеев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 школе// Шахматный всеобуч.-1996.-№ 3.</w:t>
      </w:r>
    </w:p>
    <w:p w:rsidR="009A543A" w:rsidRDefault="00605D89">
      <w:pPr>
        <w:pStyle w:val="a4"/>
        <w:numPr>
          <w:ilvl w:val="0"/>
          <w:numId w:val="1"/>
        </w:numPr>
        <w:tabs>
          <w:tab w:val="left" w:pos="322"/>
        </w:tabs>
        <w:spacing w:line="242" w:lineRule="auto"/>
        <w:ind w:left="140" w:right="1113" w:firstLine="0"/>
      </w:pPr>
      <w:r>
        <w:rPr>
          <w:sz w:val="24"/>
        </w:rPr>
        <w:t>Тимофеев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концепции «Шахматы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предмет»</w:t>
      </w:r>
      <w:r>
        <w:rPr>
          <w:spacing w:val="-9"/>
          <w:sz w:val="24"/>
        </w:rPr>
        <w:t xml:space="preserve"> </w:t>
      </w:r>
      <w:r>
        <w:rPr>
          <w:sz w:val="24"/>
        </w:rPr>
        <w:t>в начальной школе// Начальное образование.-2006.- № 4.</w:t>
      </w:r>
    </w:p>
    <w:p w:rsidR="009A543A" w:rsidRDefault="009A543A">
      <w:pPr>
        <w:pStyle w:val="a4"/>
        <w:spacing w:line="242" w:lineRule="auto"/>
        <w:sectPr w:rsidR="009A543A">
          <w:footerReference w:type="default" r:id="rId10"/>
          <w:pgSz w:w="11910" w:h="16840"/>
          <w:pgMar w:top="1340" w:right="566" w:bottom="940" w:left="1559" w:header="0" w:footer="758" w:gutter="0"/>
          <w:cols w:space="720"/>
        </w:sectPr>
      </w:pPr>
    </w:p>
    <w:p w:rsidR="009A543A" w:rsidRDefault="00605D89">
      <w:pPr>
        <w:pStyle w:val="1"/>
        <w:numPr>
          <w:ilvl w:val="0"/>
          <w:numId w:val="13"/>
        </w:numPr>
        <w:tabs>
          <w:tab w:val="left" w:pos="1946"/>
        </w:tabs>
        <w:ind w:left="1946" w:hanging="182"/>
        <w:jc w:val="left"/>
        <w:rPr>
          <w:sz w:val="22"/>
        </w:rPr>
      </w:pPr>
      <w:bookmarkStart w:id="25" w:name="6.ЛИСТ_КОРРЕКТИРОВКИ_РАБОЧЕЙ_ПРОГРАММЫ"/>
      <w:bookmarkEnd w:id="25"/>
      <w:r>
        <w:t>ЛИСТ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9A543A" w:rsidRDefault="00605D89">
      <w:pPr>
        <w:tabs>
          <w:tab w:val="left" w:pos="1262"/>
        </w:tabs>
        <w:spacing w:before="50"/>
        <w:ind w:left="-1" w:right="134"/>
        <w:jc w:val="center"/>
        <w:rPr>
          <w:b/>
        </w:rPr>
      </w:pPr>
      <w:r>
        <w:rPr>
          <w:u w:val="single"/>
        </w:rPr>
        <w:tab/>
      </w:r>
      <w:r>
        <w:rPr>
          <w:b/>
          <w:spacing w:val="-4"/>
        </w:rPr>
        <w:t>класс</w:t>
      </w:r>
    </w:p>
    <w:p w:rsidR="009A543A" w:rsidRDefault="009A543A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832"/>
        <w:gridCol w:w="1417"/>
        <w:gridCol w:w="1422"/>
        <w:gridCol w:w="2266"/>
      </w:tblGrid>
      <w:tr w:rsidR="009A543A">
        <w:trPr>
          <w:trHeight w:val="873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605D89">
            <w:pPr>
              <w:pStyle w:val="TableParagraph"/>
              <w:spacing w:before="1"/>
              <w:ind w:left="17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417" w:type="dxa"/>
          </w:tcPr>
          <w:p w:rsidR="009A543A" w:rsidRDefault="00605D89">
            <w:pPr>
              <w:pStyle w:val="TableParagraph"/>
              <w:spacing w:before="1" w:line="278" w:lineRule="auto"/>
              <w:ind w:left="330" w:right="31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b/>
                <w:spacing w:val="-2"/>
              </w:rPr>
              <w:t>выдачи</w:t>
            </w:r>
          </w:p>
        </w:tc>
        <w:tc>
          <w:tcPr>
            <w:tcW w:w="1422" w:type="dxa"/>
          </w:tcPr>
          <w:p w:rsidR="009A543A" w:rsidRDefault="00605D89">
            <w:pPr>
              <w:pStyle w:val="TableParagraph"/>
              <w:spacing w:before="1" w:line="278" w:lineRule="auto"/>
              <w:ind w:left="330" w:right="319" w:firstLine="139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выдачи</w:t>
            </w:r>
          </w:p>
        </w:tc>
        <w:tc>
          <w:tcPr>
            <w:tcW w:w="2266" w:type="dxa"/>
          </w:tcPr>
          <w:p w:rsidR="009A543A" w:rsidRDefault="00605D89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  <w:spacing w:val="-2"/>
              </w:rPr>
              <w:t>Причина</w:t>
            </w: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5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5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5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  <w:tr w:rsidR="009A543A">
        <w:trPr>
          <w:trHeight w:val="580"/>
        </w:trPr>
        <w:tc>
          <w:tcPr>
            <w:tcW w:w="673" w:type="dxa"/>
          </w:tcPr>
          <w:p w:rsidR="009A543A" w:rsidRDefault="009A543A">
            <w:pPr>
              <w:pStyle w:val="TableParagraph"/>
            </w:pPr>
          </w:p>
        </w:tc>
        <w:tc>
          <w:tcPr>
            <w:tcW w:w="383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17" w:type="dxa"/>
          </w:tcPr>
          <w:p w:rsidR="009A543A" w:rsidRDefault="009A543A">
            <w:pPr>
              <w:pStyle w:val="TableParagraph"/>
            </w:pPr>
          </w:p>
        </w:tc>
        <w:tc>
          <w:tcPr>
            <w:tcW w:w="1422" w:type="dxa"/>
          </w:tcPr>
          <w:p w:rsidR="009A543A" w:rsidRDefault="009A543A">
            <w:pPr>
              <w:pStyle w:val="TableParagraph"/>
            </w:pPr>
          </w:p>
        </w:tc>
        <w:tc>
          <w:tcPr>
            <w:tcW w:w="2266" w:type="dxa"/>
          </w:tcPr>
          <w:p w:rsidR="009A543A" w:rsidRDefault="009A543A">
            <w:pPr>
              <w:pStyle w:val="TableParagraph"/>
            </w:pPr>
          </w:p>
        </w:tc>
      </w:tr>
    </w:tbl>
    <w:p w:rsidR="009A543A" w:rsidRDefault="009A543A">
      <w:pPr>
        <w:pStyle w:val="TableParagraph"/>
        <w:sectPr w:rsidR="009A543A">
          <w:pgSz w:w="11910" w:h="16840"/>
          <w:pgMar w:top="1020" w:right="566" w:bottom="940" w:left="1559" w:header="0" w:footer="758" w:gutter="0"/>
          <w:cols w:space="720"/>
        </w:sectPr>
      </w:pPr>
    </w:p>
    <w:p w:rsidR="009A543A" w:rsidRDefault="00605D89">
      <w:pPr>
        <w:pStyle w:val="2"/>
        <w:spacing w:before="72"/>
        <w:ind w:left="7944"/>
      </w:pPr>
      <w:bookmarkStart w:id="26" w:name="Приложение_1"/>
      <w:bookmarkEnd w:id="26"/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9A543A" w:rsidRDefault="00605D89">
      <w:pPr>
        <w:spacing w:before="22"/>
        <w:ind w:left="140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задания.</w:t>
      </w:r>
    </w:p>
    <w:p w:rsidR="009A543A" w:rsidRDefault="00605D89">
      <w:pPr>
        <w:pStyle w:val="a3"/>
        <w:spacing w:before="26" w:line="242" w:lineRule="auto"/>
      </w:pPr>
      <w:r>
        <w:t>“</w:t>
      </w:r>
      <w:r>
        <w:rPr>
          <w:b/>
        </w:rPr>
        <w:t>Горизонталь”</w:t>
      </w:r>
      <w:r>
        <w:t>.</w:t>
      </w:r>
      <w:r>
        <w:rPr>
          <w:spacing w:val="-1"/>
        </w:rPr>
        <w:t xml:space="preserve"> </w:t>
      </w:r>
      <w:r>
        <w:t>Двое</w:t>
      </w:r>
      <w:r>
        <w:rPr>
          <w:spacing w:val="-4"/>
        </w:rPr>
        <w:t xml:space="preserve"> </w:t>
      </w:r>
      <w:r>
        <w:t>играющих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заполняют</w:t>
      </w:r>
      <w:r>
        <w:rPr>
          <w:spacing w:val="-6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горизонтальных</w:t>
      </w:r>
      <w:r>
        <w:rPr>
          <w:spacing w:val="-7"/>
        </w:rPr>
        <w:t xml:space="preserve"> </w:t>
      </w:r>
      <w:r>
        <w:t>линий шахматной доски кубиками (фишками и пешками).</w:t>
      </w:r>
    </w:p>
    <w:p w:rsidR="009A543A" w:rsidRDefault="00605D89">
      <w:pPr>
        <w:pStyle w:val="a3"/>
        <w:spacing w:before="19" w:line="242" w:lineRule="auto"/>
        <w:ind w:right="533"/>
      </w:pPr>
      <w:r>
        <w:t>“</w:t>
      </w:r>
      <w:r>
        <w:rPr>
          <w:b/>
        </w:rPr>
        <w:t>Вертикаль”</w:t>
      </w:r>
      <w:r>
        <w:t>.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самое,</w:t>
      </w:r>
      <w:r>
        <w:rPr>
          <w:spacing w:val="-5"/>
        </w:rPr>
        <w:t xml:space="preserve"> </w:t>
      </w:r>
      <w:r>
        <w:t>но заполняется</w:t>
      </w:r>
      <w:r>
        <w:rPr>
          <w:spacing w:val="-7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вертикальных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 xml:space="preserve">шахматной </w:t>
      </w:r>
      <w:r>
        <w:rPr>
          <w:spacing w:val="-2"/>
        </w:rPr>
        <w:t>доски.</w:t>
      </w:r>
    </w:p>
    <w:p w:rsidR="009A543A" w:rsidRDefault="00605D89">
      <w:pPr>
        <w:pStyle w:val="a3"/>
        <w:spacing w:before="24" w:line="252" w:lineRule="auto"/>
        <w:ind w:right="533"/>
      </w:pPr>
      <w:r>
        <w:t>“</w:t>
      </w:r>
      <w:r>
        <w:rPr>
          <w:b/>
        </w:rPr>
        <w:t>Диагональ”</w:t>
      </w:r>
      <w:r>
        <w:t>. То же самое, но заполняется она из диагоналей шахматной доски. “</w:t>
      </w:r>
      <w:r>
        <w:rPr>
          <w:b/>
        </w:rPr>
        <w:t>Волшебный</w:t>
      </w:r>
      <w:r>
        <w:rPr>
          <w:b/>
          <w:spacing w:val="-4"/>
        </w:rPr>
        <w:t xml:space="preserve"> </w:t>
      </w:r>
      <w:r>
        <w:rPr>
          <w:b/>
        </w:rPr>
        <w:t>мешочек”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непрозрачном</w:t>
      </w:r>
      <w:r>
        <w:rPr>
          <w:spacing w:val="-7"/>
        </w:rPr>
        <w:t xml:space="preserve"> </w:t>
      </w:r>
      <w:r>
        <w:t>мешочке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прячутся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шахматные фигуры, каждый из учеников пытается на ощупь определить, какая фигура спрятана. “</w:t>
      </w:r>
      <w:r>
        <w:rPr>
          <w:b/>
        </w:rPr>
        <w:t>Угадай-ка”</w:t>
      </w:r>
      <w:r>
        <w:t>. Педагог словесно описывает</w:t>
      </w:r>
      <w:r>
        <w:rPr>
          <w:spacing w:val="-4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 фигур, дети должны догадаться, что это за фигура.</w:t>
      </w:r>
    </w:p>
    <w:p w:rsidR="009A543A" w:rsidRDefault="00605D89">
      <w:pPr>
        <w:pStyle w:val="a3"/>
        <w:spacing w:before="20" w:line="242" w:lineRule="auto"/>
        <w:ind w:right="281"/>
        <w:jc w:val="both"/>
      </w:pPr>
      <w:r>
        <w:t>“</w:t>
      </w:r>
      <w:r>
        <w:rPr>
          <w:b/>
        </w:rPr>
        <w:t>Секретная фигура”</w:t>
      </w:r>
      <w: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9A543A" w:rsidRDefault="00605D89">
      <w:pPr>
        <w:pStyle w:val="a3"/>
        <w:spacing w:before="18" w:line="242" w:lineRule="auto"/>
        <w:ind w:right="293"/>
        <w:jc w:val="both"/>
      </w:pPr>
      <w:r>
        <w:t>“</w:t>
      </w:r>
      <w:r>
        <w:rPr>
          <w:b/>
        </w:rPr>
        <w:t>Угадай”</w:t>
      </w:r>
      <w:r>
        <w:t xml:space="preserve">. Педагог загадывает про себя одну из фигур, а дети пытаются угадать, </w:t>
      </w:r>
      <w:r>
        <w:t>какая фигура загадана.</w:t>
      </w:r>
    </w:p>
    <w:p w:rsidR="009A543A" w:rsidRDefault="00605D89">
      <w:pPr>
        <w:pStyle w:val="a3"/>
        <w:spacing w:before="19" w:line="242" w:lineRule="auto"/>
        <w:ind w:right="291"/>
        <w:jc w:val="both"/>
      </w:pPr>
      <w:r>
        <w:t>“</w:t>
      </w:r>
      <w:r>
        <w:rPr>
          <w:b/>
        </w:rPr>
        <w:t>Что общего?”</w:t>
      </w:r>
      <w:r>
        <w:t>. Педагог берет две шахматные фигуры, и дети говорят, чем похожи друг на друга фигуры, чем отличаются (цвет, форма).</w:t>
      </w:r>
    </w:p>
    <w:p w:rsidR="009A543A" w:rsidRDefault="00605D89">
      <w:pPr>
        <w:pStyle w:val="a3"/>
        <w:spacing w:before="26" w:line="237" w:lineRule="auto"/>
        <w:ind w:right="280"/>
        <w:jc w:val="both"/>
      </w:pPr>
      <w:r>
        <w:t>“</w:t>
      </w:r>
      <w:r>
        <w:rPr>
          <w:b/>
        </w:rPr>
        <w:t>Большая и маленькая”</w:t>
      </w:r>
      <w:r>
        <w:t>. Педагог ставит на стол шесть разных фигур. Дети по одному выходят и называют сам</w:t>
      </w:r>
      <w:r>
        <w:t>ую высокую фигуру и ставят ее в сторону. Вскоре все фигуры расставлены по росту.</w:t>
      </w:r>
    </w:p>
    <w:p w:rsidR="009A543A" w:rsidRDefault="00605D89">
      <w:pPr>
        <w:pStyle w:val="a3"/>
        <w:spacing w:before="37" w:line="242" w:lineRule="auto"/>
        <w:ind w:right="295"/>
        <w:jc w:val="both"/>
      </w:pPr>
      <w:r>
        <w:t>“</w:t>
      </w:r>
      <w:r>
        <w:rPr>
          <w:b/>
        </w:rPr>
        <w:t>Кто сильнее?”</w:t>
      </w:r>
      <w:r>
        <w:t>. Педагог показывает детям две фигуры и спрашивает: “Какая фигура сильнее? На сколько очков?”.</w:t>
      </w:r>
    </w:p>
    <w:p w:rsidR="009A543A" w:rsidRDefault="00605D89">
      <w:pPr>
        <w:pStyle w:val="a3"/>
        <w:spacing w:before="19"/>
        <w:ind w:right="282"/>
        <w:jc w:val="both"/>
      </w:pPr>
      <w:r>
        <w:t>“</w:t>
      </w:r>
      <w:r>
        <w:rPr>
          <w:b/>
        </w:rPr>
        <w:t>Обе армии равны”</w:t>
      </w:r>
      <w:r>
        <w:t xml:space="preserve">. Педагог ставит на столе от одной до пяти фигур </w:t>
      </w:r>
      <w:r>
        <w:t>и просит ребят расположить на своих досках другие наборы фигур так, чтобы суммы очков в армиях учителя и ученика были равны.</w:t>
      </w:r>
    </w:p>
    <w:p w:rsidR="009A543A" w:rsidRDefault="00605D89">
      <w:pPr>
        <w:pStyle w:val="a3"/>
        <w:spacing w:before="26" w:line="242" w:lineRule="auto"/>
        <w:ind w:right="295"/>
        <w:jc w:val="both"/>
      </w:pPr>
      <w:r>
        <w:t>“</w:t>
      </w:r>
      <w:r>
        <w:rPr>
          <w:b/>
        </w:rPr>
        <w:t>Мешочек”</w:t>
      </w:r>
      <w:r>
        <w:t>. Ученики по одной вынимают из мешочка шахматные фигуры и постепенно расставляют начальную позицию.</w:t>
      </w:r>
    </w:p>
    <w:p w:rsidR="009A543A" w:rsidRDefault="00605D89">
      <w:pPr>
        <w:pStyle w:val="a3"/>
        <w:spacing w:before="29" w:line="242" w:lineRule="auto"/>
        <w:ind w:right="289"/>
        <w:jc w:val="both"/>
      </w:pPr>
      <w:r>
        <w:t>“</w:t>
      </w:r>
      <w:r>
        <w:rPr>
          <w:b/>
        </w:rPr>
        <w:t>Да или нет?”</w:t>
      </w:r>
      <w:r>
        <w:t>. Педагог</w:t>
      </w:r>
      <w:r>
        <w:t xml:space="preserve"> берет две шахматные фигуры, а дети отвечают, стоят ли эти фигуры рядом в начальном положении.</w:t>
      </w:r>
    </w:p>
    <w:p w:rsidR="009A543A" w:rsidRDefault="00605D89">
      <w:pPr>
        <w:pStyle w:val="a3"/>
        <w:spacing w:before="19"/>
        <w:ind w:right="280"/>
        <w:jc w:val="both"/>
      </w:pPr>
      <w:r>
        <w:t>“</w:t>
      </w:r>
      <w:r>
        <w:rPr>
          <w:b/>
        </w:rPr>
        <w:t>Не зевай!”</w:t>
      </w:r>
      <w: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</w:t>
      </w:r>
      <w:r>
        <w:t xml:space="preserve"> то мяч следует поймать.</w:t>
      </w:r>
    </w:p>
    <w:p w:rsidR="009A543A" w:rsidRDefault="00605D89">
      <w:pPr>
        <w:pStyle w:val="a3"/>
        <w:spacing w:before="31"/>
        <w:ind w:right="269"/>
        <w:jc w:val="both"/>
      </w:pPr>
      <w:r>
        <w:t>“</w:t>
      </w:r>
      <w:r>
        <w:rPr>
          <w:b/>
        </w:rPr>
        <w:t>Игра на уничтожение”</w:t>
      </w:r>
      <w:r>
        <w:t>– важнейшая игра курса. Именно здесь все плюсы шахмат начинают “работать” на ученика – формируется внутренний план действий, аналитик</w:t>
      </w:r>
      <w:proofErr w:type="gramStart"/>
      <w:r>
        <w:t>о-</w:t>
      </w:r>
      <w:proofErr w:type="gramEnd"/>
      <w:r>
        <w:t xml:space="preserve"> синтетическая функция мышления и др. Педагог играет с учениками ограниченн</w:t>
      </w:r>
      <w:r>
        <w:t>ым числом</w:t>
      </w:r>
      <w:r>
        <w:rPr>
          <w:spacing w:val="-4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(чаще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фигура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фигуры);</w:t>
      </w:r>
      <w:r>
        <w:rPr>
          <w:spacing w:val="-6"/>
        </w:rPr>
        <w:t xml:space="preserve"> </w:t>
      </w:r>
      <w:r>
        <w:t>выигрывает</w:t>
      </w:r>
      <w:r>
        <w:rPr>
          <w:spacing w:val="-1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 побьет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 xml:space="preserve">фигуры </w:t>
      </w:r>
      <w:r>
        <w:rPr>
          <w:spacing w:val="-2"/>
        </w:rPr>
        <w:t>противника.</w:t>
      </w:r>
    </w:p>
    <w:p w:rsidR="009A543A" w:rsidRDefault="00605D89">
      <w:pPr>
        <w:pStyle w:val="a3"/>
        <w:spacing w:before="29" w:line="237" w:lineRule="auto"/>
        <w:ind w:right="281"/>
        <w:jc w:val="both"/>
      </w:pPr>
      <w:r>
        <w:t>“</w:t>
      </w:r>
      <w:r>
        <w:rPr>
          <w:b/>
        </w:rPr>
        <w:t>Один в поле воин”</w:t>
      </w:r>
      <w:r>
        <w:t>. Белая фигура должна побить все черные фигуры, расположенные</w:t>
      </w:r>
      <w:r>
        <w:rPr>
          <w:spacing w:val="-3"/>
        </w:rPr>
        <w:t xml:space="preserve"> </w:t>
      </w:r>
      <w:r>
        <w:t>на шахматной доске, уничтожая каждым ходом по фигуре (черные фигуры считаются заколдованными, недвижимыми).</w:t>
      </w:r>
    </w:p>
    <w:p w:rsidR="009A543A" w:rsidRDefault="00605D89">
      <w:pPr>
        <w:pStyle w:val="a3"/>
        <w:spacing w:before="38" w:line="242" w:lineRule="auto"/>
        <w:ind w:right="284"/>
        <w:jc w:val="both"/>
      </w:pPr>
      <w:r>
        <w:t>“</w:t>
      </w:r>
      <w:r>
        <w:rPr>
          <w:b/>
        </w:rPr>
        <w:t>Лабиринт”</w:t>
      </w:r>
      <w: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9A543A" w:rsidRDefault="00605D89">
      <w:pPr>
        <w:pStyle w:val="a3"/>
        <w:spacing w:before="18"/>
        <w:ind w:right="280"/>
        <w:jc w:val="both"/>
      </w:pPr>
      <w:r>
        <w:t>“</w:t>
      </w:r>
      <w:r>
        <w:rPr>
          <w:b/>
        </w:rPr>
        <w:t>Перехитри часовых”</w:t>
      </w:r>
      <w:r>
        <w:t>. Белая фигура должна достичь определенной клетки шахматной доски, не становясь на “заминированные” поля и на поля, находящиеся под ударом</w:t>
      </w:r>
      <w:r>
        <w:rPr>
          <w:spacing w:val="40"/>
        </w:rPr>
        <w:t xml:space="preserve"> </w:t>
      </w:r>
      <w:r>
        <w:t>черных фигур.</w:t>
      </w:r>
    </w:p>
    <w:p w:rsidR="009A543A" w:rsidRDefault="00605D89">
      <w:pPr>
        <w:pStyle w:val="a3"/>
        <w:spacing w:before="27"/>
        <w:ind w:right="290"/>
        <w:jc w:val="both"/>
      </w:pPr>
      <w:r>
        <w:t>“</w:t>
      </w:r>
      <w:r>
        <w:rPr>
          <w:b/>
        </w:rPr>
        <w:t>Сними часовых”</w:t>
      </w:r>
      <w:r>
        <w:t>. Белая фигура должна побить все черные фигуры; избирается такой маршр</w:t>
      </w:r>
      <w:r>
        <w:t>ут передвижения по шахматной доске, чтобы ни разу</w:t>
      </w:r>
      <w:r>
        <w:rPr>
          <w:spacing w:val="-6"/>
        </w:rPr>
        <w:t xml:space="preserve"> </w:t>
      </w:r>
      <w:r>
        <w:t>не оказаться</w:t>
      </w:r>
      <w:r>
        <w:rPr>
          <w:spacing w:val="-1"/>
        </w:rPr>
        <w:t xml:space="preserve"> </w:t>
      </w:r>
      <w:r>
        <w:t xml:space="preserve">под боем черных </w:t>
      </w:r>
      <w:r>
        <w:rPr>
          <w:spacing w:val="-2"/>
        </w:rPr>
        <w:t>фигур.</w:t>
      </w:r>
    </w:p>
    <w:p w:rsidR="009A543A" w:rsidRDefault="009A543A">
      <w:pPr>
        <w:pStyle w:val="a3"/>
        <w:jc w:val="both"/>
        <w:sectPr w:rsidR="009A543A">
          <w:pgSz w:w="11910" w:h="16840"/>
          <w:pgMar w:top="1020" w:right="566" w:bottom="940" w:left="1559" w:header="0" w:footer="758" w:gutter="0"/>
          <w:cols w:space="720"/>
        </w:sectPr>
      </w:pPr>
    </w:p>
    <w:p w:rsidR="009A543A" w:rsidRDefault="00605D89">
      <w:pPr>
        <w:pStyle w:val="a3"/>
        <w:spacing w:before="67" w:line="242" w:lineRule="auto"/>
        <w:ind w:right="282"/>
        <w:jc w:val="both"/>
      </w:pPr>
      <w:r>
        <w:t>“</w:t>
      </w:r>
      <w:r>
        <w:rPr>
          <w:b/>
        </w:rPr>
        <w:t>Кратчайший путь”</w:t>
      </w:r>
      <w:r>
        <w:t>. За минимальное число ходов белая фигура должна достичь определенной клетки шахматной доски.</w:t>
      </w:r>
    </w:p>
    <w:p w:rsidR="009A543A" w:rsidRDefault="00605D89">
      <w:pPr>
        <w:pStyle w:val="a3"/>
        <w:spacing w:before="19"/>
        <w:ind w:right="280"/>
        <w:jc w:val="both"/>
      </w:pPr>
      <w:r>
        <w:t>“</w:t>
      </w:r>
      <w:r>
        <w:rPr>
          <w:b/>
        </w:rPr>
        <w:t>Захват</w:t>
      </w:r>
      <w:r>
        <w:rPr>
          <w:b/>
          <w:spacing w:val="-1"/>
        </w:rPr>
        <w:t xml:space="preserve"> </w:t>
      </w:r>
      <w:r>
        <w:rPr>
          <w:b/>
        </w:rPr>
        <w:t>контрольного</w:t>
      </w:r>
      <w:r>
        <w:rPr>
          <w:b/>
          <w:spacing w:val="-7"/>
        </w:rPr>
        <w:t xml:space="preserve"> </w:t>
      </w:r>
      <w:r>
        <w:rPr>
          <w:b/>
        </w:rPr>
        <w:t>поля”</w:t>
      </w:r>
      <w:r>
        <w:t>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фигурой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уничтожение,</w:t>
      </w:r>
      <w:r>
        <w:rPr>
          <w:spacing w:val="-5"/>
        </w:rPr>
        <w:t xml:space="preserve"> </w:t>
      </w:r>
      <w:r>
        <w:t>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9A543A" w:rsidRDefault="00605D89">
      <w:pPr>
        <w:spacing w:before="32" w:line="242" w:lineRule="auto"/>
        <w:ind w:left="140" w:right="287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Защита контрольного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поля”</w:t>
      </w:r>
      <w:r>
        <w:rPr>
          <w:sz w:val="24"/>
        </w:rPr>
        <w:t>. Эта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подобна предыдущей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но при 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 сторон не имеет победителя.</w:t>
      </w:r>
    </w:p>
    <w:p w:rsidR="009A543A" w:rsidRDefault="00605D89">
      <w:pPr>
        <w:spacing w:before="23" w:line="242" w:lineRule="auto"/>
        <w:ind w:left="140" w:right="293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Атака неприятельской фигуры”</w:t>
      </w:r>
      <w:r>
        <w:rPr>
          <w:sz w:val="24"/>
        </w:rPr>
        <w:t>. Белая фигура должна за один ход напасть на черную фигуру, но так, чтобы не оказаться под боем.</w:t>
      </w:r>
    </w:p>
    <w:p w:rsidR="009A543A" w:rsidRDefault="00605D89">
      <w:pPr>
        <w:pStyle w:val="a3"/>
        <w:spacing w:before="18"/>
        <w:ind w:right="293"/>
        <w:jc w:val="both"/>
      </w:pPr>
      <w:r>
        <w:t>“</w:t>
      </w:r>
      <w:r>
        <w:rPr>
          <w:b/>
        </w:rPr>
        <w:t>Двойной удар”</w:t>
      </w:r>
      <w:r>
        <w:t>. Белой фигурой надо напасть одновременно на две черные фигуры, но так, чтобы</w:t>
      </w:r>
      <w:r>
        <w:t xml:space="preserve"> не оказаться под боем.</w:t>
      </w:r>
    </w:p>
    <w:p w:rsidR="009A543A" w:rsidRDefault="00605D89">
      <w:pPr>
        <w:pStyle w:val="a3"/>
        <w:spacing w:before="30" w:line="242" w:lineRule="auto"/>
        <w:ind w:right="269"/>
        <w:jc w:val="both"/>
      </w:pPr>
      <w:r>
        <w:t>“</w:t>
      </w:r>
      <w:r>
        <w:rPr>
          <w:b/>
        </w:rPr>
        <w:t>Взятие”</w:t>
      </w:r>
      <w:r>
        <w:t>. Из нескольких возможных взятий надо выбрать лучшее – побить незащищенную фигуру.</w:t>
      </w:r>
    </w:p>
    <w:p w:rsidR="009A543A" w:rsidRDefault="00605D89">
      <w:pPr>
        <w:pStyle w:val="a3"/>
        <w:spacing w:before="18"/>
        <w:jc w:val="both"/>
      </w:pPr>
      <w:r>
        <w:t>“</w:t>
      </w:r>
      <w:r>
        <w:rPr>
          <w:b/>
        </w:rPr>
        <w:t>Защита”</w:t>
      </w:r>
      <w:r>
        <w:t>.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фигурой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стоящую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боем.</w:t>
      </w:r>
    </w:p>
    <w:p w:rsidR="009A543A" w:rsidRDefault="00605D89">
      <w:pPr>
        <w:pStyle w:val="a3"/>
        <w:spacing w:before="27"/>
        <w:ind w:right="285"/>
        <w:jc w:val="both"/>
      </w:pPr>
      <w:r>
        <w:t>“</w:t>
      </w:r>
      <w:r>
        <w:rPr>
          <w:b/>
        </w:rPr>
        <w:t>Два хода”</w:t>
      </w:r>
      <w:r>
        <w:t>. Для</w:t>
      </w:r>
      <w:r>
        <w:rPr>
          <w:spacing w:val="-3"/>
        </w:rPr>
        <w:t xml:space="preserve"> </w:t>
      </w:r>
      <w:r>
        <w:t>того чтобы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у</w:t>
      </w:r>
      <w:r>
        <w:t>грозы,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играет с педагогом следующим образом: на каждый ход педагога ученик отвечает двумя своими ходами подряд.</w:t>
      </w:r>
    </w:p>
    <w:p w:rsidR="009A543A" w:rsidRDefault="009A543A">
      <w:pPr>
        <w:pStyle w:val="a3"/>
        <w:jc w:val="both"/>
        <w:sectPr w:rsidR="009A543A">
          <w:pgSz w:w="11910" w:h="16840"/>
          <w:pgMar w:top="1020" w:right="566" w:bottom="940" w:left="1559" w:header="0" w:footer="758" w:gutter="0"/>
          <w:cols w:space="720"/>
        </w:sectPr>
      </w:pPr>
    </w:p>
    <w:p w:rsidR="009A543A" w:rsidRDefault="00605D89">
      <w:pPr>
        <w:pStyle w:val="2"/>
        <w:spacing w:before="72"/>
        <w:ind w:left="7886"/>
      </w:pPr>
      <w:bookmarkStart w:id="27" w:name="Приложение_2."/>
      <w:bookmarkEnd w:id="27"/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9A543A" w:rsidRDefault="00605D89">
      <w:pPr>
        <w:spacing w:before="31"/>
        <w:ind w:left="140"/>
        <w:rPr>
          <w:b/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:rsidR="009A543A" w:rsidRDefault="00605D89">
      <w:pPr>
        <w:pStyle w:val="a3"/>
        <w:spacing w:before="17" w:line="242" w:lineRule="auto"/>
        <w:ind w:right="288"/>
        <w:jc w:val="both"/>
      </w:pPr>
      <w:r>
        <w:t>“</w:t>
      </w:r>
      <w:r>
        <w:rPr>
          <w:b/>
        </w:rPr>
        <w:t xml:space="preserve">Мат в один </w:t>
      </w:r>
      <w:proofErr w:type="spellStart"/>
      <w:r>
        <w:rPr>
          <w:b/>
        </w:rPr>
        <w:t>ход”</w:t>
      </w:r>
      <w:proofErr w:type="gramStart"/>
      <w:r>
        <w:rPr>
          <w:b/>
        </w:rPr>
        <w:t>.</w:t>
      </w:r>
      <w:r>
        <w:t>“</w:t>
      </w:r>
      <w:proofErr w:type="gramEnd"/>
      <w:r>
        <w:t>Поставь</w:t>
      </w:r>
      <w:proofErr w:type="spellEnd"/>
      <w:r>
        <w:t xml:space="preserve"> мат в один ход </w:t>
      </w:r>
      <w:proofErr w:type="spellStart"/>
      <w:r>
        <w:t>нерокированному</w:t>
      </w:r>
      <w:proofErr w:type="spellEnd"/>
      <w:r>
        <w:t xml:space="preserve"> королю”. “Поставь детский мат”. Белые или черные начинают и дают мат в один ход.</w:t>
      </w:r>
    </w:p>
    <w:p w:rsidR="009A543A" w:rsidRDefault="00605D89">
      <w:pPr>
        <w:pStyle w:val="a3"/>
        <w:spacing w:before="19"/>
        <w:ind w:right="285"/>
        <w:jc w:val="both"/>
      </w:pPr>
      <w:r>
        <w:t>“</w:t>
      </w:r>
      <w:r>
        <w:rPr>
          <w:b/>
        </w:rPr>
        <w:t>Поймай ладью”. “Поймай ферзя”</w:t>
      </w:r>
      <w:r>
        <w:t>. Надо найти такой ход, после которого рано введенная в игру фигура противника неизбежно теряется или про</w:t>
      </w:r>
      <w:r>
        <w:t>игрывается за более слабую фигуру.</w:t>
      </w:r>
    </w:p>
    <w:p w:rsidR="009A543A" w:rsidRDefault="00605D89">
      <w:pPr>
        <w:pStyle w:val="a3"/>
        <w:spacing w:before="34" w:line="237" w:lineRule="auto"/>
        <w:ind w:right="289"/>
        <w:jc w:val="both"/>
      </w:pPr>
      <w:r>
        <w:t>“</w:t>
      </w:r>
      <w:r>
        <w:rPr>
          <w:b/>
        </w:rPr>
        <w:t>Защита от мата”</w:t>
      </w:r>
      <w: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9A543A" w:rsidRDefault="00605D89">
      <w:pPr>
        <w:spacing w:before="32"/>
        <w:ind w:left="14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Выведи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фигуру”</w:t>
      </w:r>
      <w:proofErr w:type="gramStart"/>
      <w:r>
        <w:rPr>
          <w:b/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пределяется</w:t>
      </w:r>
      <w:proofErr w:type="spellEnd"/>
      <w:r>
        <w:rPr>
          <w:sz w:val="24"/>
        </w:rPr>
        <w:t>, 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раз</w:t>
      </w:r>
      <w:r>
        <w:rPr>
          <w:spacing w:val="-2"/>
          <w:sz w:val="24"/>
        </w:rPr>
        <w:t>вить.</w:t>
      </w:r>
    </w:p>
    <w:p w:rsidR="009A543A" w:rsidRDefault="00605D89">
      <w:pPr>
        <w:spacing w:before="29" w:line="237" w:lineRule="auto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Поставь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повторюшке</w:t>
      </w:r>
      <w:proofErr w:type="spellEnd"/>
      <w:r>
        <w:rPr>
          <w:b/>
          <w:sz w:val="24"/>
        </w:rPr>
        <w:t>”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ход”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один</w:t>
      </w:r>
      <w:r>
        <w:rPr>
          <w:spacing w:val="80"/>
          <w:sz w:val="24"/>
        </w:rPr>
        <w:t xml:space="preserve"> </w:t>
      </w:r>
      <w:r>
        <w:rPr>
          <w:sz w:val="24"/>
        </w:rPr>
        <w:t>ход противнику, который слепо копирует ваши ходы.</w:t>
      </w:r>
    </w:p>
    <w:p w:rsidR="009A543A" w:rsidRDefault="00605D89">
      <w:pPr>
        <w:pStyle w:val="a3"/>
        <w:spacing w:before="32" w:line="254" w:lineRule="auto"/>
      </w:pPr>
      <w:r>
        <w:t>“</w:t>
      </w:r>
      <w:r>
        <w:rPr>
          <w:b/>
        </w:rPr>
        <w:t>Мат в два хода”</w:t>
      </w:r>
      <w:r>
        <w:t>. В учебных положениях белые начинают и дают мат в два хода. “</w:t>
      </w:r>
      <w:r>
        <w:rPr>
          <w:b/>
        </w:rPr>
        <w:t>Выигрыш</w:t>
      </w:r>
      <w:r>
        <w:rPr>
          <w:b/>
          <w:spacing w:val="40"/>
        </w:rPr>
        <w:t xml:space="preserve"> </w:t>
      </w:r>
      <w:r>
        <w:rPr>
          <w:b/>
        </w:rPr>
        <w:t>материала”</w:t>
      </w:r>
      <w:r>
        <w:t>.</w:t>
      </w:r>
      <w:r>
        <w:rPr>
          <w:spacing w:val="80"/>
        </w:rPr>
        <w:t xml:space="preserve"> </w:t>
      </w:r>
      <w:r>
        <w:t>“Накажи</w:t>
      </w:r>
      <w:r>
        <w:rPr>
          <w:spacing w:val="80"/>
        </w:rPr>
        <w:t xml:space="preserve"> </w:t>
      </w:r>
      <w:proofErr w:type="spellStart"/>
      <w:r>
        <w:t>пешкоеда</w:t>
      </w:r>
      <w:proofErr w:type="spellEnd"/>
      <w:r>
        <w:t>”.</w:t>
      </w:r>
      <w:r>
        <w:rPr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маневр,</w:t>
      </w:r>
      <w:r>
        <w:rPr>
          <w:spacing w:val="80"/>
        </w:rPr>
        <w:t xml:space="preserve"> </w:t>
      </w:r>
      <w:r>
        <w:t>позволяющий получить материальное преимущество.</w:t>
      </w:r>
    </w:p>
    <w:p w:rsidR="009A543A" w:rsidRDefault="00605D89">
      <w:pPr>
        <w:spacing w:before="6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Можно ли побить пешку?”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Требуется определить,</w:t>
      </w:r>
      <w:r>
        <w:rPr>
          <w:spacing w:val="28"/>
          <w:sz w:val="24"/>
        </w:rPr>
        <w:t xml:space="preserve"> </w:t>
      </w:r>
      <w:r>
        <w:rPr>
          <w:sz w:val="24"/>
        </w:rPr>
        <w:t>не приведет ли выигрыш</w:t>
      </w:r>
      <w:r>
        <w:rPr>
          <w:spacing w:val="28"/>
          <w:sz w:val="24"/>
        </w:rPr>
        <w:t xml:space="preserve"> </w:t>
      </w:r>
      <w:r>
        <w:rPr>
          <w:sz w:val="24"/>
        </w:rPr>
        <w:t>пешки к проигрышу материала или мату.</w:t>
      </w:r>
    </w:p>
    <w:p w:rsidR="009A543A" w:rsidRDefault="00605D89">
      <w:pPr>
        <w:spacing w:before="29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Захвати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центр”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ход,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центра.</w:t>
      </w:r>
    </w:p>
    <w:p w:rsidR="009A543A" w:rsidRDefault="00605D89">
      <w:pPr>
        <w:spacing w:before="31" w:line="242" w:lineRule="auto"/>
        <w:ind w:left="140" w:right="13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рокировку?”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игры, если рокируют.</w:t>
      </w:r>
    </w:p>
    <w:p w:rsidR="009A543A" w:rsidRDefault="00605D89">
      <w:pPr>
        <w:spacing w:before="19" w:line="249" w:lineRule="auto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фигуру?”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сдвоения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пешек. “</w:t>
      </w:r>
      <w:proofErr w:type="spellStart"/>
      <w:r>
        <w:rPr>
          <w:b/>
          <w:sz w:val="24"/>
        </w:rPr>
        <w:t>Сдвой</w:t>
      </w:r>
      <w:proofErr w:type="spellEnd"/>
      <w:r>
        <w:rPr>
          <w:b/>
          <w:sz w:val="24"/>
        </w:rPr>
        <w:t xml:space="preserve"> противнику пешки”</w:t>
      </w:r>
      <w:r>
        <w:rPr>
          <w:sz w:val="24"/>
        </w:rPr>
        <w:t>. Требуется так побить фигуру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противника, чтобы у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образовались сдвоенные пешки.</w:t>
      </w:r>
    </w:p>
    <w:p w:rsidR="009A543A" w:rsidRDefault="00605D89">
      <w:pPr>
        <w:spacing w:before="27" w:line="242" w:lineRule="auto"/>
        <w:ind w:left="140" w:right="533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Выигрыш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материала”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лишним </w:t>
      </w:r>
      <w:r>
        <w:rPr>
          <w:spacing w:val="-2"/>
          <w:sz w:val="24"/>
        </w:rPr>
        <w:t>материалом.</w:t>
      </w:r>
    </w:p>
    <w:p w:rsidR="009A543A" w:rsidRDefault="00605D89">
      <w:pPr>
        <w:pStyle w:val="a3"/>
        <w:spacing w:before="21" w:line="237" w:lineRule="auto"/>
      </w:pPr>
      <w:r>
        <w:t>“</w:t>
      </w:r>
      <w:r>
        <w:rPr>
          <w:b/>
        </w:rPr>
        <w:t>Мат в</w:t>
      </w:r>
      <w:r>
        <w:rPr>
          <w:b/>
          <w:spacing w:val="-7"/>
        </w:rPr>
        <w:t xml:space="preserve"> </w:t>
      </w:r>
      <w:r>
        <w:rPr>
          <w:b/>
        </w:rPr>
        <w:t>три</w:t>
      </w:r>
      <w:r>
        <w:rPr>
          <w:b/>
          <w:spacing w:val="-2"/>
        </w:rPr>
        <w:t xml:space="preserve"> </w:t>
      </w:r>
      <w:r>
        <w:rPr>
          <w:b/>
        </w:rPr>
        <w:t>хода”</w:t>
      </w:r>
      <w:r>
        <w:t>. Здесь</w:t>
      </w:r>
      <w:r>
        <w:rPr>
          <w:spacing w:val="-2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пожертвовать</w:t>
      </w:r>
      <w:r>
        <w:rPr>
          <w:spacing w:val="-1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объявить</w:t>
      </w:r>
      <w:r>
        <w:rPr>
          <w:spacing w:val="-5"/>
        </w:rPr>
        <w:t xml:space="preserve"> </w:t>
      </w:r>
      <w:r>
        <w:t>красивый</w:t>
      </w:r>
      <w:r>
        <w:rPr>
          <w:spacing w:val="-6"/>
        </w:rPr>
        <w:t xml:space="preserve"> </w:t>
      </w:r>
      <w:r>
        <w:t>мат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три </w:t>
      </w:r>
      <w:r>
        <w:rPr>
          <w:spacing w:val="-2"/>
        </w:rPr>
        <w:t>хода.</w:t>
      </w:r>
    </w:p>
    <w:p w:rsidR="009A543A" w:rsidRDefault="00605D89">
      <w:pPr>
        <w:spacing w:before="28" w:line="264" w:lineRule="auto"/>
        <w:ind w:left="140" w:right="3137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 xml:space="preserve">Мат в два </w:t>
      </w:r>
      <w:proofErr w:type="spellStart"/>
      <w:r>
        <w:rPr>
          <w:b/>
          <w:sz w:val="24"/>
        </w:rPr>
        <w:t>хода”</w:t>
      </w:r>
      <w:proofErr w:type="gramStart"/>
      <w:r>
        <w:rPr>
          <w:b/>
          <w:sz w:val="24"/>
        </w:rPr>
        <w:t>.</w:t>
      </w:r>
      <w:r>
        <w:rPr>
          <w:sz w:val="24"/>
        </w:rPr>
        <w:t>Б</w:t>
      </w:r>
      <w:proofErr w:type="gramEnd"/>
      <w:r>
        <w:rPr>
          <w:sz w:val="24"/>
        </w:rPr>
        <w:t>елые</w:t>
      </w:r>
      <w:proofErr w:type="spellEnd"/>
      <w:r>
        <w:rPr>
          <w:sz w:val="24"/>
        </w:rPr>
        <w:t xml:space="preserve"> начинают и дают мат в два хода. “</w:t>
      </w:r>
      <w:r>
        <w:rPr>
          <w:b/>
          <w:sz w:val="24"/>
        </w:rPr>
        <w:t>Мат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хода”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9A543A" w:rsidRDefault="00605D89">
      <w:pPr>
        <w:pStyle w:val="a3"/>
        <w:spacing w:before="2" w:line="264" w:lineRule="auto"/>
      </w:pPr>
      <w:r>
        <w:t>“</w:t>
      </w:r>
      <w:r>
        <w:rPr>
          <w:b/>
        </w:rPr>
        <w:t>Выигрыш</w:t>
      </w:r>
      <w:r>
        <w:rPr>
          <w:b/>
          <w:spacing w:val="-10"/>
        </w:rPr>
        <w:t xml:space="preserve"> </w:t>
      </w:r>
      <w:r>
        <w:rPr>
          <w:b/>
        </w:rPr>
        <w:t>фигуры”</w:t>
      </w:r>
      <w:r>
        <w:t>.</w:t>
      </w:r>
      <w:r>
        <w:rPr>
          <w:spacing w:val="-7"/>
        </w:rPr>
        <w:t xml:space="preserve"> </w:t>
      </w:r>
      <w:r>
        <w:t>Белые</w:t>
      </w:r>
      <w:r>
        <w:rPr>
          <w:spacing w:val="-10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тактический</w:t>
      </w:r>
      <w:r>
        <w:rPr>
          <w:spacing w:val="-3"/>
        </w:rPr>
        <w:t xml:space="preserve"> </w:t>
      </w:r>
      <w:r>
        <w:t>маневр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выигрывают</w:t>
      </w:r>
      <w:r>
        <w:rPr>
          <w:spacing w:val="-4"/>
        </w:rPr>
        <w:t xml:space="preserve"> </w:t>
      </w:r>
      <w:r>
        <w:t>фигуру. “</w:t>
      </w:r>
      <w:r>
        <w:rPr>
          <w:b/>
        </w:rPr>
        <w:t>Квадрат”</w:t>
      </w:r>
      <w:r>
        <w:t>. Надо определить, удастся ли провести пешку в ферзи.</w:t>
      </w:r>
    </w:p>
    <w:p w:rsidR="009A543A" w:rsidRDefault="00605D89">
      <w:pPr>
        <w:spacing w:line="274" w:lineRule="exact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Проведи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пешку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ферзи”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пешку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ферзи.</w:t>
      </w:r>
    </w:p>
    <w:p w:rsidR="009A543A" w:rsidRDefault="00605D89">
      <w:pPr>
        <w:spacing w:before="36" w:line="252" w:lineRule="auto"/>
        <w:ind w:left="140" w:right="884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Выигрыш или ничья?”</w:t>
      </w:r>
      <w:r>
        <w:rPr>
          <w:sz w:val="24"/>
        </w:rPr>
        <w:t>. Нужно определить, выиграно ли данное положение. “</w:t>
      </w:r>
      <w:r>
        <w:rPr>
          <w:b/>
          <w:sz w:val="24"/>
        </w:rPr>
        <w:t>Куда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отступить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королем?”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 отступить королем, чтобы добиться ничьей.</w:t>
      </w:r>
    </w:p>
    <w:p w:rsidR="009A543A" w:rsidRDefault="00605D89">
      <w:pPr>
        <w:spacing w:before="10"/>
        <w:ind w:left="14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Путь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ничьей”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игрой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ничьей.</w:t>
      </w:r>
    </w:p>
    <w:p w:rsidR="009A543A" w:rsidRDefault="00605D89">
      <w:pPr>
        <w:pStyle w:val="a3"/>
        <w:spacing w:before="33" w:line="237" w:lineRule="auto"/>
      </w:pPr>
      <w:r>
        <w:t>“</w:t>
      </w:r>
      <w:r>
        <w:rPr>
          <w:b/>
        </w:rPr>
        <w:t>Самый</w:t>
      </w:r>
      <w:r>
        <w:rPr>
          <w:b/>
          <w:spacing w:val="-2"/>
        </w:rPr>
        <w:t xml:space="preserve"> </w:t>
      </w:r>
      <w:r>
        <w:rPr>
          <w:b/>
        </w:rPr>
        <w:t>слабый</w:t>
      </w:r>
      <w:r>
        <w:rPr>
          <w:b/>
          <w:spacing w:val="-2"/>
        </w:rPr>
        <w:t xml:space="preserve"> </w:t>
      </w:r>
      <w:r>
        <w:rPr>
          <w:b/>
        </w:rPr>
        <w:t>пункт”</w:t>
      </w:r>
      <w:r>
        <w:t>.</w:t>
      </w:r>
      <w:r>
        <w:rPr>
          <w:spacing w:val="-5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пр</w:t>
      </w:r>
      <w:r>
        <w:t>овести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отыскать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черных самый слабый пункт.</w:t>
      </w:r>
    </w:p>
    <w:p w:rsidR="009A543A" w:rsidRDefault="00605D89">
      <w:pPr>
        <w:spacing w:before="28" w:line="266" w:lineRule="auto"/>
        <w:ind w:left="140" w:right="533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Вижу цель!”</w:t>
      </w:r>
      <w:r>
        <w:rPr>
          <w:sz w:val="24"/>
        </w:rPr>
        <w:t>. Сделать анализ позиции и после оценки определить цель для белых. “</w:t>
      </w:r>
      <w:r>
        <w:rPr>
          <w:b/>
          <w:sz w:val="24"/>
        </w:rPr>
        <w:t>Объяви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хода”</w:t>
      </w:r>
      <w:r>
        <w:rPr>
          <w:sz w:val="24"/>
        </w:rPr>
        <w:t>. 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пожертвовать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</w:t>
      </w:r>
      <w:r>
        <w:rPr>
          <w:spacing w:val="-6"/>
          <w:sz w:val="24"/>
        </w:rPr>
        <w:t xml:space="preserve"> </w:t>
      </w:r>
      <w:r>
        <w:rPr>
          <w:sz w:val="24"/>
        </w:rPr>
        <w:t>в два</w:t>
      </w:r>
      <w:r>
        <w:rPr>
          <w:spacing w:val="-3"/>
          <w:sz w:val="24"/>
        </w:rPr>
        <w:t xml:space="preserve"> </w:t>
      </w:r>
      <w:r>
        <w:rPr>
          <w:sz w:val="24"/>
        </w:rPr>
        <w:t>хода. “</w:t>
      </w:r>
      <w:r>
        <w:rPr>
          <w:b/>
          <w:sz w:val="24"/>
        </w:rPr>
        <w:t>Сделай ничью”</w:t>
      </w:r>
      <w:r>
        <w:rPr>
          <w:sz w:val="24"/>
        </w:rPr>
        <w:t>. Требуется пожертвовать материал и достичь ничьей.</w:t>
      </w:r>
    </w:p>
    <w:p w:rsidR="009A543A" w:rsidRDefault="00605D89">
      <w:pPr>
        <w:pStyle w:val="a3"/>
        <w:spacing w:line="242" w:lineRule="auto"/>
      </w:pPr>
      <w:r>
        <w:t>“</w:t>
      </w:r>
      <w:r>
        <w:rPr>
          <w:b/>
        </w:rPr>
        <w:t>Выигрыш</w:t>
      </w:r>
      <w:r>
        <w:rPr>
          <w:b/>
          <w:spacing w:val="-9"/>
        </w:rPr>
        <w:t xml:space="preserve"> </w:t>
      </w:r>
      <w:r>
        <w:rPr>
          <w:b/>
        </w:rPr>
        <w:t>материала”</w:t>
      </w:r>
      <w:r>
        <w:t>.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тактический</w:t>
      </w:r>
      <w:r>
        <w:rPr>
          <w:spacing w:val="-3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комбинацию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достичь материального перевеса.</w:t>
      </w:r>
    </w:p>
    <w:sectPr w:rsidR="009A543A">
      <w:pgSz w:w="11910" w:h="16840"/>
      <w:pgMar w:top="1020" w:right="566" w:bottom="940" w:left="1559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89" w:rsidRDefault="00605D89">
      <w:r>
        <w:separator/>
      </w:r>
    </w:p>
  </w:endnote>
  <w:endnote w:type="continuationSeparator" w:id="0">
    <w:p w:rsidR="00605D89" w:rsidRDefault="0060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A" w:rsidRDefault="00605D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732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10071607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43A" w:rsidRDefault="00605D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E5026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93.05pt;width:12.6pt;height:13.0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l2TbbiAAAADwEAAA8AAABkcnMvZG93bnJldi54bWxMj8FOwzAQRO9I/IO1SNyo&#10;44iGKI1ToaKKA+LQAhLHbezGEbEd2W6a/j3bE9xmtKPZN/V6tgObdIi9dxLEIgOmXetV7zoJnx/b&#10;hxJYTOgUDt5pCRcdYd3c3tRYKX92Oz3tU8eoxMUKJZiUxorz2BptMS78qB3djj5YTGRDx1XAM5Xb&#10;gedZVnCLvaMPBke9Mbr92Z+shK/NuH2bvw2+T0v1+pI/7S6hnaW8v5ufV8CSntNfGK74hA4NMR38&#10;yanIBvJZWRJ7IrUsCwHsmhHikQYeSBUiz4E3Nf+/o/kF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aXZNtuIAAAAPAQAADwAAAAAAAAAAAAAAAAD+AwAAZHJzL2Rvd25yZXYueG1sUEsF&#10;BgAAAAAEAAQA8wAAAA0FAAAAAA==&#10;" filled="f" stroked="f">
              <v:path arrowok="t"/>
              <v:textbox inset="0,0,0,0">
                <w:txbxContent>
                  <w:p w:rsidR="009A543A" w:rsidRDefault="00605D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E5026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A" w:rsidRDefault="00605D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7840" behindDoc="1" locked="0" layoutInCell="1" allowOverlap="1">
              <wp:simplePos x="0" y="0"/>
              <wp:positionH relativeFrom="page">
                <wp:posOffset>9794493</wp:posOffset>
              </wp:positionH>
              <wp:positionV relativeFrom="page">
                <wp:posOffset>6941007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43A" w:rsidRDefault="00605D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E5026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1.2pt;margin-top:546.55pt;width:18.05pt;height:13.05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U/qQEAAEUDAAAOAAAAZHJzL2Uyb0RvYy54bWysUsGO0zAQvSPxD5bvNG3QLhA1XQErENIK&#10;kHb3AxzHbiJij5lxm/TvGTtNdwW3FRd7bD+/eW9mtjeTG8TRIPXga7lZraUwXkPb+30tHx++vHkv&#10;BUXlWzWAN7U8GZI3u9evtmOoTAkdDK1BwSSeqjHUsosxVEVBujNO0QqC8fxoAZ2KfMR90aIamd0N&#10;RbleXxcjYBsQtCHi29v5Ue4yv7VGxx/WkoliqCVri3nFvDZpLXZbVe1Rha7XZxnqBSqc6j0nvVDd&#10;qqjEAft/qFyvEQhsXGlwBVjba5M9sJvN+i83950KJnvh4lC4lIn+H63+fvyJom9rWUrhleMWPZgp&#10;NjCJMhVnDFQx5j4wKk6fYOImZ6MU7kD/IoYUzzDzB2J0KsZk0aWdbQr+yPU/XWrOSYTmy7L8UL69&#10;kkLz0+b66h3HifPpc0CKXw04kYJaIrc0C1DHO4ozdIGctczpk6o4NVM2t1m8NNCe2MrIHa8l/T4o&#10;NFIM3zyXNI3HEuASNEuAcfgMeYiSIw8fDxFsnwWkTDPvWQD3Kls4z1UahufnjHqa/t0fAAAA//8D&#10;AFBLAwQUAAYACAAAACEAsjFCIOMAAAAPAQAADwAAAGRycy9kb3ducmV2LnhtbEyPwU7DMBBE70j8&#10;g7VI3KiT0NA2xKlQUcUBcWgBiaMbmzgiXke2m7p/z/YEtxnt0+xMvU52YJP2oXcoIJ9lwDS2TvXY&#10;Cfh4394tgYUoUcnBoRZw1gHWzfVVLSvlTrjT0z52jEIwVFKAiXGsOA+t0VaGmRs10u3beSsjWd9x&#10;5eWJwu3Aiyx74Fb2SB+MHPXG6PZnf7QCPjfj9jV9Gfk2lerluVjszr5NQtzepKdHYFGn+AfDpT5V&#10;h4Y6HdwRVWAD+XJezIklla3uc2AXplwsS2AHUnm+KoA3Nf+/o/kFAAD//wMAUEsBAi0AFAAGAAgA&#10;AAAhALaDOJL+AAAA4QEAABMAAAAAAAAAAAAAAAAAAAAAAFtDb250ZW50X1R5cGVzXS54bWxQSwEC&#10;LQAUAAYACAAAACEAOP0h/9YAAACUAQAACwAAAAAAAAAAAAAAAAAvAQAAX3JlbHMvLnJlbHNQSwEC&#10;LQAUAAYACAAAACEAaW7FP6kBAABFAwAADgAAAAAAAAAAAAAAAAAuAgAAZHJzL2Uyb0RvYy54bWxQ&#10;SwECLQAUAAYACAAAACEAsjFCIOMAAAAPAQAADwAAAAAAAAAAAAAAAAADBAAAZHJzL2Rvd25yZXYu&#10;eG1sUEsFBgAAAAAEAAQA8wAAABMFAAAAAA==&#10;" filled="f" stroked="f">
              <v:path arrowok="t"/>
              <v:textbox inset="0,0,0,0">
                <w:txbxContent>
                  <w:p w:rsidR="009A543A" w:rsidRDefault="00605D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E5026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A" w:rsidRDefault="00605D8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8352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10071607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43A" w:rsidRDefault="00605D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E5026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8.9pt;margin-top:793.05pt;width:18.05pt;height:13.05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xgqQEAAEUDAAAOAAAAZHJzL2Uyb0RvYy54bWysUlFv2yAQfp/U/4B4X5w4ardacaqt1aZJ&#10;1Vap3Q/AGGI0wzGOxM6/34HjtOreqr7AAR/ffd/dbW5G27ODCmjA1Xy1WHKmnITWuF3Nfz99+/iZ&#10;M4zCtaIHp2p+VMhvthcfNoOvVAkd9K0KjEgcVoOveRejr4oCZaeswAV45ehRQ7Ai0jHsijaIgdht&#10;X5TL5VUxQGh9AKkQ6fZueuTbzK+1kvGX1qgi62tO2mJeQ16btBbbjah2QfjOyJMM8QYVVhhHSc9U&#10;dyIKtg/mPyprZAAEHRcSbAFaG6myB3KzWr5y89gJr7IXKg76c5nw/Wjlz8NDYKat+ZozJyy16EmN&#10;sYGRrVNxBo8VYR49oeL4FUZqcjaK/h7kHyRI8QIzfUBCp2KMOti0k01GH6n+x3PNKQmTdFmW1+X6&#10;kjNJT6ury08UJ87nzz5g/K7AshTUPFBLswBxuMc4QWfIScuUPqmKYzNmc+XspYH2SFYG6njN8e9e&#10;BMVZ/8NRSdN4zEGYg2YOQuxvIQ9RcuTgyz6CNllAyjTxngRQr7KF01ylYXh5zqjn6d/+AwAA//8D&#10;AFBLAwQUAAYACAAAACEAawsG4uMAAAAPAQAADwAAAGRycy9kb3ducmV2LnhtbEyPwU7DMBBE70j8&#10;g7VI3KjjoCYlxKlQUcUBcWgBiaMbL3FEbEexm7p/z/YEtxntaPZNvU52YDNOofdOglhkwNC1Xveu&#10;k/Dxvr1bAQtROa0G71DCGQOsm+urWlXan9wO533sGJW4UCkJJsax4jy0Bq0KCz+io9u3n6yKZKeO&#10;60mdqNwOPM+yglvVO/pg1Igbg+3P/mglfG7G7Wv6MuptXuqX57zcnac2SXl7k54egUVM8S8MF3xC&#10;h4aYDv7odGAD+awsiT2SWq4KAeySEeL+AdiBVCHyHHhT8/87ml8AAAD//wMAUEsBAi0AFAAGAAgA&#10;AAAhALaDOJL+AAAA4QEAABMAAAAAAAAAAAAAAAAAAAAAAFtDb250ZW50X1R5cGVzXS54bWxQSwEC&#10;LQAUAAYACAAAACEAOP0h/9YAAACUAQAACwAAAAAAAAAAAAAAAAAvAQAAX3JlbHMvLnJlbHNQSwEC&#10;LQAUAAYACAAAACEA8Jc8YKkBAABFAwAADgAAAAAAAAAAAAAAAAAuAgAAZHJzL2Uyb0RvYy54bWxQ&#10;SwECLQAUAAYACAAAACEAawsG4uMAAAAPAQAADwAAAAAAAAAAAAAAAAADBAAAZHJzL2Rvd25yZXYu&#10;eG1sUEsFBgAAAAAEAAQA8wAAABMFAAAAAA==&#10;" filled="f" stroked="f">
              <v:path arrowok="t"/>
              <v:textbox inset="0,0,0,0">
                <w:txbxContent>
                  <w:p w:rsidR="009A543A" w:rsidRDefault="00605D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E5026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89" w:rsidRDefault="00605D89">
      <w:r>
        <w:separator/>
      </w:r>
    </w:p>
  </w:footnote>
  <w:footnote w:type="continuationSeparator" w:id="0">
    <w:p w:rsidR="00605D89" w:rsidRDefault="0060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F29"/>
    <w:multiLevelType w:val="hybridMultilevel"/>
    <w:tmpl w:val="AB208840"/>
    <w:lvl w:ilvl="0" w:tplc="A1884F38">
      <w:start w:val="1"/>
      <w:numFmt w:val="decimal"/>
      <w:lvlText w:val="%1)"/>
      <w:lvlJc w:val="left"/>
      <w:pPr>
        <w:ind w:left="1557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8B9424DE">
      <w:numFmt w:val="bullet"/>
      <w:lvlText w:val=""/>
      <w:lvlJc w:val="left"/>
      <w:pPr>
        <w:ind w:left="15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E626406">
      <w:numFmt w:val="bullet"/>
      <w:lvlText w:val="•"/>
      <w:lvlJc w:val="left"/>
      <w:pPr>
        <w:ind w:left="3176" w:hanging="706"/>
      </w:pPr>
      <w:rPr>
        <w:rFonts w:hint="default"/>
        <w:lang w:val="ru-RU" w:eastAsia="en-US" w:bidi="ar-SA"/>
      </w:rPr>
    </w:lvl>
    <w:lvl w:ilvl="3" w:tplc="D47427E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4" w:tplc="DC44CFE2">
      <w:numFmt w:val="bullet"/>
      <w:lvlText w:val="•"/>
      <w:lvlJc w:val="left"/>
      <w:pPr>
        <w:ind w:left="4792" w:hanging="706"/>
      </w:pPr>
      <w:rPr>
        <w:rFonts w:hint="default"/>
        <w:lang w:val="ru-RU" w:eastAsia="en-US" w:bidi="ar-SA"/>
      </w:rPr>
    </w:lvl>
    <w:lvl w:ilvl="5" w:tplc="AEBE5FC8">
      <w:numFmt w:val="bullet"/>
      <w:lvlText w:val="•"/>
      <w:lvlJc w:val="left"/>
      <w:pPr>
        <w:ind w:left="5600" w:hanging="706"/>
      </w:pPr>
      <w:rPr>
        <w:rFonts w:hint="default"/>
        <w:lang w:val="ru-RU" w:eastAsia="en-US" w:bidi="ar-SA"/>
      </w:rPr>
    </w:lvl>
    <w:lvl w:ilvl="6" w:tplc="10B44A54">
      <w:numFmt w:val="bullet"/>
      <w:lvlText w:val="•"/>
      <w:lvlJc w:val="left"/>
      <w:pPr>
        <w:ind w:left="6409" w:hanging="706"/>
      </w:pPr>
      <w:rPr>
        <w:rFonts w:hint="default"/>
        <w:lang w:val="ru-RU" w:eastAsia="en-US" w:bidi="ar-SA"/>
      </w:rPr>
    </w:lvl>
    <w:lvl w:ilvl="7" w:tplc="E11C9BA0">
      <w:numFmt w:val="bullet"/>
      <w:lvlText w:val="•"/>
      <w:lvlJc w:val="left"/>
      <w:pPr>
        <w:ind w:left="7217" w:hanging="706"/>
      </w:pPr>
      <w:rPr>
        <w:rFonts w:hint="default"/>
        <w:lang w:val="ru-RU" w:eastAsia="en-US" w:bidi="ar-SA"/>
      </w:rPr>
    </w:lvl>
    <w:lvl w:ilvl="8" w:tplc="E63ADA42">
      <w:numFmt w:val="bullet"/>
      <w:lvlText w:val="•"/>
      <w:lvlJc w:val="left"/>
      <w:pPr>
        <w:ind w:left="8025" w:hanging="706"/>
      </w:pPr>
      <w:rPr>
        <w:rFonts w:hint="default"/>
        <w:lang w:val="ru-RU" w:eastAsia="en-US" w:bidi="ar-SA"/>
      </w:rPr>
    </w:lvl>
  </w:abstractNum>
  <w:abstractNum w:abstractNumId="1">
    <w:nsid w:val="12074A58"/>
    <w:multiLevelType w:val="hybridMultilevel"/>
    <w:tmpl w:val="88EA2440"/>
    <w:lvl w:ilvl="0" w:tplc="2E82AE8C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B4E766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D08AB4D6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B10E4FA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11FAF9B0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7BAACCB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D04C92FC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 w:tplc="645EBEF2">
      <w:numFmt w:val="bullet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8" w:tplc="F1304B54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</w:abstractNum>
  <w:abstractNum w:abstractNumId="2">
    <w:nsid w:val="13C813CC"/>
    <w:multiLevelType w:val="hybridMultilevel"/>
    <w:tmpl w:val="7EA067A4"/>
    <w:lvl w:ilvl="0" w:tplc="80B8A916">
      <w:numFmt w:val="bullet"/>
      <w:lvlText w:val=""/>
      <w:lvlJc w:val="left"/>
      <w:pPr>
        <w:ind w:left="15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A88F72C">
      <w:numFmt w:val="bullet"/>
      <w:lvlText w:val="•"/>
      <w:lvlJc w:val="left"/>
      <w:pPr>
        <w:ind w:left="2368" w:hanging="706"/>
      </w:pPr>
      <w:rPr>
        <w:rFonts w:hint="default"/>
        <w:lang w:val="ru-RU" w:eastAsia="en-US" w:bidi="ar-SA"/>
      </w:rPr>
    </w:lvl>
    <w:lvl w:ilvl="2" w:tplc="0E3EC66A">
      <w:numFmt w:val="bullet"/>
      <w:lvlText w:val="•"/>
      <w:lvlJc w:val="left"/>
      <w:pPr>
        <w:ind w:left="3176" w:hanging="706"/>
      </w:pPr>
      <w:rPr>
        <w:rFonts w:hint="default"/>
        <w:lang w:val="ru-RU" w:eastAsia="en-US" w:bidi="ar-SA"/>
      </w:rPr>
    </w:lvl>
    <w:lvl w:ilvl="3" w:tplc="4D7C05C0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4" w:tplc="E286D372">
      <w:numFmt w:val="bullet"/>
      <w:lvlText w:val="•"/>
      <w:lvlJc w:val="left"/>
      <w:pPr>
        <w:ind w:left="4792" w:hanging="706"/>
      </w:pPr>
      <w:rPr>
        <w:rFonts w:hint="default"/>
        <w:lang w:val="ru-RU" w:eastAsia="en-US" w:bidi="ar-SA"/>
      </w:rPr>
    </w:lvl>
    <w:lvl w:ilvl="5" w:tplc="591C03F0">
      <w:numFmt w:val="bullet"/>
      <w:lvlText w:val="•"/>
      <w:lvlJc w:val="left"/>
      <w:pPr>
        <w:ind w:left="5600" w:hanging="706"/>
      </w:pPr>
      <w:rPr>
        <w:rFonts w:hint="default"/>
        <w:lang w:val="ru-RU" w:eastAsia="en-US" w:bidi="ar-SA"/>
      </w:rPr>
    </w:lvl>
    <w:lvl w:ilvl="6" w:tplc="7E086D3E">
      <w:numFmt w:val="bullet"/>
      <w:lvlText w:val="•"/>
      <w:lvlJc w:val="left"/>
      <w:pPr>
        <w:ind w:left="6409" w:hanging="706"/>
      </w:pPr>
      <w:rPr>
        <w:rFonts w:hint="default"/>
        <w:lang w:val="ru-RU" w:eastAsia="en-US" w:bidi="ar-SA"/>
      </w:rPr>
    </w:lvl>
    <w:lvl w:ilvl="7" w:tplc="4A10DAB0">
      <w:numFmt w:val="bullet"/>
      <w:lvlText w:val="•"/>
      <w:lvlJc w:val="left"/>
      <w:pPr>
        <w:ind w:left="7217" w:hanging="706"/>
      </w:pPr>
      <w:rPr>
        <w:rFonts w:hint="default"/>
        <w:lang w:val="ru-RU" w:eastAsia="en-US" w:bidi="ar-SA"/>
      </w:rPr>
    </w:lvl>
    <w:lvl w:ilvl="8" w:tplc="13365958">
      <w:numFmt w:val="bullet"/>
      <w:lvlText w:val="•"/>
      <w:lvlJc w:val="left"/>
      <w:pPr>
        <w:ind w:left="8025" w:hanging="706"/>
      </w:pPr>
      <w:rPr>
        <w:rFonts w:hint="default"/>
        <w:lang w:val="ru-RU" w:eastAsia="en-US" w:bidi="ar-SA"/>
      </w:rPr>
    </w:lvl>
  </w:abstractNum>
  <w:abstractNum w:abstractNumId="3">
    <w:nsid w:val="25B2563E"/>
    <w:multiLevelType w:val="hybridMultilevel"/>
    <w:tmpl w:val="AE0EBEAA"/>
    <w:lvl w:ilvl="0" w:tplc="2012DB2E">
      <w:start w:val="1"/>
      <w:numFmt w:val="decimal"/>
      <w:lvlText w:val="%1."/>
      <w:lvlJc w:val="left"/>
      <w:pPr>
        <w:ind w:left="3828" w:hanging="245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1AF21FFA">
      <w:numFmt w:val="bullet"/>
      <w:lvlText w:val="•"/>
      <w:lvlJc w:val="left"/>
      <w:pPr>
        <w:ind w:left="4402" w:hanging="245"/>
      </w:pPr>
      <w:rPr>
        <w:rFonts w:hint="default"/>
        <w:lang w:val="ru-RU" w:eastAsia="en-US" w:bidi="ar-SA"/>
      </w:rPr>
    </w:lvl>
    <w:lvl w:ilvl="2" w:tplc="2426163A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3" w:tplc="27B0E67E">
      <w:numFmt w:val="bullet"/>
      <w:lvlText w:val="•"/>
      <w:lvlJc w:val="left"/>
      <w:pPr>
        <w:ind w:left="5566" w:hanging="245"/>
      </w:pPr>
      <w:rPr>
        <w:rFonts w:hint="default"/>
        <w:lang w:val="ru-RU" w:eastAsia="en-US" w:bidi="ar-SA"/>
      </w:rPr>
    </w:lvl>
    <w:lvl w:ilvl="4" w:tplc="1A92B49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  <w:lvl w:ilvl="5" w:tplc="CD20FDF2">
      <w:numFmt w:val="bullet"/>
      <w:lvlText w:val="•"/>
      <w:lvlJc w:val="left"/>
      <w:pPr>
        <w:ind w:left="6730" w:hanging="245"/>
      </w:pPr>
      <w:rPr>
        <w:rFonts w:hint="default"/>
        <w:lang w:val="ru-RU" w:eastAsia="en-US" w:bidi="ar-SA"/>
      </w:rPr>
    </w:lvl>
    <w:lvl w:ilvl="6" w:tplc="D190422A">
      <w:numFmt w:val="bullet"/>
      <w:lvlText w:val="•"/>
      <w:lvlJc w:val="left"/>
      <w:pPr>
        <w:ind w:left="7313" w:hanging="245"/>
      </w:pPr>
      <w:rPr>
        <w:rFonts w:hint="default"/>
        <w:lang w:val="ru-RU" w:eastAsia="en-US" w:bidi="ar-SA"/>
      </w:rPr>
    </w:lvl>
    <w:lvl w:ilvl="7" w:tplc="B76AD3AA">
      <w:numFmt w:val="bullet"/>
      <w:lvlText w:val="•"/>
      <w:lvlJc w:val="left"/>
      <w:pPr>
        <w:ind w:left="7895" w:hanging="245"/>
      </w:pPr>
      <w:rPr>
        <w:rFonts w:hint="default"/>
        <w:lang w:val="ru-RU" w:eastAsia="en-US" w:bidi="ar-SA"/>
      </w:rPr>
    </w:lvl>
    <w:lvl w:ilvl="8" w:tplc="BC30F868">
      <w:numFmt w:val="bullet"/>
      <w:lvlText w:val="•"/>
      <w:lvlJc w:val="left"/>
      <w:pPr>
        <w:ind w:left="8477" w:hanging="245"/>
      </w:pPr>
      <w:rPr>
        <w:rFonts w:hint="default"/>
        <w:lang w:val="ru-RU" w:eastAsia="en-US" w:bidi="ar-SA"/>
      </w:rPr>
    </w:lvl>
  </w:abstractNum>
  <w:abstractNum w:abstractNumId="4">
    <w:nsid w:val="267F0547"/>
    <w:multiLevelType w:val="hybridMultilevel"/>
    <w:tmpl w:val="23527908"/>
    <w:lvl w:ilvl="0" w:tplc="9A6465E0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F441530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90657D6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745234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07C8C638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F0FE09EE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60F4E270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 w:tplc="9F4E136E">
      <w:numFmt w:val="bullet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8" w:tplc="AF6A0DEC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</w:abstractNum>
  <w:abstractNum w:abstractNumId="5">
    <w:nsid w:val="2CD40368"/>
    <w:multiLevelType w:val="hybridMultilevel"/>
    <w:tmpl w:val="BFA83240"/>
    <w:lvl w:ilvl="0" w:tplc="3BBC29A6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0DDE455A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F8B84AC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3" w:tplc="FDC6459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4" w:tplc="CA080CF2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5" w:tplc="ED6029CC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BBE4B4FE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7" w:tplc="F2CC42A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8" w:tplc="874E460C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6">
    <w:nsid w:val="3463742B"/>
    <w:multiLevelType w:val="hybridMultilevel"/>
    <w:tmpl w:val="CDDE48D0"/>
    <w:lvl w:ilvl="0" w:tplc="EB582726">
      <w:start w:val="1"/>
      <w:numFmt w:val="decimal"/>
      <w:lvlText w:val="%1."/>
      <w:lvlJc w:val="left"/>
      <w:pPr>
        <w:ind w:left="140" w:hanging="183"/>
        <w:jc w:val="left"/>
      </w:pPr>
      <w:rPr>
        <w:rFonts w:hint="default"/>
        <w:spacing w:val="-2"/>
        <w:w w:val="98"/>
        <w:lang w:val="ru-RU" w:eastAsia="en-US" w:bidi="ar-SA"/>
      </w:rPr>
    </w:lvl>
    <w:lvl w:ilvl="1" w:tplc="3284754A">
      <w:numFmt w:val="bullet"/>
      <w:lvlText w:val=""/>
      <w:lvlJc w:val="left"/>
      <w:pPr>
        <w:ind w:left="962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8"/>
        <w:w w:val="88"/>
        <w:sz w:val="20"/>
        <w:szCs w:val="20"/>
        <w:lang w:val="ru-RU" w:eastAsia="en-US" w:bidi="ar-SA"/>
      </w:rPr>
    </w:lvl>
    <w:lvl w:ilvl="2" w:tplc="2DC0863E">
      <w:numFmt w:val="bullet"/>
      <w:lvlText w:val="•"/>
      <w:lvlJc w:val="left"/>
      <w:pPr>
        <w:ind w:left="1924" w:hanging="111"/>
      </w:pPr>
      <w:rPr>
        <w:rFonts w:hint="default"/>
        <w:lang w:val="ru-RU" w:eastAsia="en-US" w:bidi="ar-SA"/>
      </w:rPr>
    </w:lvl>
    <w:lvl w:ilvl="3" w:tplc="6840CAFA">
      <w:numFmt w:val="bullet"/>
      <w:lvlText w:val="•"/>
      <w:lvlJc w:val="left"/>
      <w:pPr>
        <w:ind w:left="2889" w:hanging="111"/>
      </w:pPr>
      <w:rPr>
        <w:rFonts w:hint="default"/>
        <w:lang w:val="ru-RU" w:eastAsia="en-US" w:bidi="ar-SA"/>
      </w:rPr>
    </w:lvl>
    <w:lvl w:ilvl="4" w:tplc="927C389A">
      <w:numFmt w:val="bullet"/>
      <w:lvlText w:val="•"/>
      <w:lvlJc w:val="left"/>
      <w:pPr>
        <w:ind w:left="3853" w:hanging="111"/>
      </w:pPr>
      <w:rPr>
        <w:rFonts w:hint="default"/>
        <w:lang w:val="ru-RU" w:eastAsia="en-US" w:bidi="ar-SA"/>
      </w:rPr>
    </w:lvl>
    <w:lvl w:ilvl="5" w:tplc="D12E6840">
      <w:numFmt w:val="bullet"/>
      <w:lvlText w:val="•"/>
      <w:lvlJc w:val="left"/>
      <w:pPr>
        <w:ind w:left="4818" w:hanging="111"/>
      </w:pPr>
      <w:rPr>
        <w:rFonts w:hint="default"/>
        <w:lang w:val="ru-RU" w:eastAsia="en-US" w:bidi="ar-SA"/>
      </w:rPr>
    </w:lvl>
    <w:lvl w:ilvl="6" w:tplc="F64A00FC">
      <w:numFmt w:val="bullet"/>
      <w:lvlText w:val="•"/>
      <w:lvlJc w:val="left"/>
      <w:pPr>
        <w:ind w:left="5783" w:hanging="111"/>
      </w:pPr>
      <w:rPr>
        <w:rFonts w:hint="default"/>
        <w:lang w:val="ru-RU" w:eastAsia="en-US" w:bidi="ar-SA"/>
      </w:rPr>
    </w:lvl>
    <w:lvl w:ilvl="7" w:tplc="FBD024EE">
      <w:numFmt w:val="bullet"/>
      <w:lvlText w:val="•"/>
      <w:lvlJc w:val="left"/>
      <w:pPr>
        <w:ind w:left="6747" w:hanging="111"/>
      </w:pPr>
      <w:rPr>
        <w:rFonts w:hint="default"/>
        <w:lang w:val="ru-RU" w:eastAsia="en-US" w:bidi="ar-SA"/>
      </w:rPr>
    </w:lvl>
    <w:lvl w:ilvl="8" w:tplc="154EC932">
      <w:numFmt w:val="bullet"/>
      <w:lvlText w:val="•"/>
      <w:lvlJc w:val="left"/>
      <w:pPr>
        <w:ind w:left="7712" w:hanging="111"/>
      </w:pPr>
      <w:rPr>
        <w:rFonts w:hint="default"/>
        <w:lang w:val="ru-RU" w:eastAsia="en-US" w:bidi="ar-SA"/>
      </w:rPr>
    </w:lvl>
  </w:abstractNum>
  <w:abstractNum w:abstractNumId="7">
    <w:nsid w:val="4168732C"/>
    <w:multiLevelType w:val="hybridMultilevel"/>
    <w:tmpl w:val="4CC48406"/>
    <w:lvl w:ilvl="0" w:tplc="7BD8AB7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02975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7B6A2E26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3" w:tplc="B3A8EB64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FD86ADA6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5" w:tplc="6C14AB7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403CB6CC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7" w:tplc="4EF6C442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8" w:tplc="A83C9582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8">
    <w:nsid w:val="4EF30173"/>
    <w:multiLevelType w:val="hybridMultilevel"/>
    <w:tmpl w:val="91C6E952"/>
    <w:lvl w:ilvl="0" w:tplc="B4083552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3AA384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7FB00674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E36757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939AEF9E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4AB8FA1E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DD326B86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 w:tplc="6B145B20">
      <w:numFmt w:val="bullet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8" w:tplc="2F96E66C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</w:abstractNum>
  <w:abstractNum w:abstractNumId="9">
    <w:nsid w:val="50190C12"/>
    <w:multiLevelType w:val="hybridMultilevel"/>
    <w:tmpl w:val="66B4A528"/>
    <w:lvl w:ilvl="0" w:tplc="6098FE46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89C6C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85383038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3" w:tplc="4426DF4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4" w:tplc="6B6CA7AA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5" w:tplc="A572B998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99A4A028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7" w:tplc="B2BEC6C0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8" w:tplc="315C1FFC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0">
    <w:nsid w:val="657D4394"/>
    <w:multiLevelType w:val="hybridMultilevel"/>
    <w:tmpl w:val="8FAC1F1A"/>
    <w:lvl w:ilvl="0" w:tplc="95EC2708">
      <w:numFmt w:val="bullet"/>
      <w:lvlText w:val=""/>
      <w:lvlJc w:val="left"/>
      <w:pPr>
        <w:ind w:left="85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C0C610C">
      <w:numFmt w:val="bullet"/>
      <w:lvlText w:val="•"/>
      <w:lvlJc w:val="left"/>
      <w:pPr>
        <w:ind w:left="1752" w:hanging="351"/>
      </w:pPr>
      <w:rPr>
        <w:rFonts w:hint="default"/>
        <w:lang w:val="ru-RU" w:eastAsia="en-US" w:bidi="ar-SA"/>
      </w:rPr>
    </w:lvl>
    <w:lvl w:ilvl="2" w:tplc="96547970">
      <w:numFmt w:val="bullet"/>
      <w:lvlText w:val="•"/>
      <w:lvlJc w:val="left"/>
      <w:pPr>
        <w:ind w:left="2644" w:hanging="351"/>
      </w:pPr>
      <w:rPr>
        <w:rFonts w:hint="default"/>
        <w:lang w:val="ru-RU" w:eastAsia="en-US" w:bidi="ar-SA"/>
      </w:rPr>
    </w:lvl>
    <w:lvl w:ilvl="3" w:tplc="64603EB2">
      <w:numFmt w:val="bullet"/>
      <w:lvlText w:val="•"/>
      <w:lvlJc w:val="left"/>
      <w:pPr>
        <w:ind w:left="3537" w:hanging="351"/>
      </w:pPr>
      <w:rPr>
        <w:rFonts w:hint="default"/>
        <w:lang w:val="ru-RU" w:eastAsia="en-US" w:bidi="ar-SA"/>
      </w:rPr>
    </w:lvl>
    <w:lvl w:ilvl="4" w:tplc="8BBEA442">
      <w:numFmt w:val="bullet"/>
      <w:lvlText w:val="•"/>
      <w:lvlJc w:val="left"/>
      <w:pPr>
        <w:ind w:left="4429" w:hanging="351"/>
      </w:pPr>
      <w:rPr>
        <w:rFonts w:hint="default"/>
        <w:lang w:val="ru-RU" w:eastAsia="en-US" w:bidi="ar-SA"/>
      </w:rPr>
    </w:lvl>
    <w:lvl w:ilvl="5" w:tplc="1B586EF6">
      <w:numFmt w:val="bullet"/>
      <w:lvlText w:val="•"/>
      <w:lvlJc w:val="left"/>
      <w:pPr>
        <w:ind w:left="5321" w:hanging="351"/>
      </w:pPr>
      <w:rPr>
        <w:rFonts w:hint="default"/>
        <w:lang w:val="ru-RU" w:eastAsia="en-US" w:bidi="ar-SA"/>
      </w:rPr>
    </w:lvl>
    <w:lvl w:ilvl="6" w:tplc="59408772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7" w:tplc="8E18A6A6">
      <w:numFmt w:val="bullet"/>
      <w:lvlText w:val="•"/>
      <w:lvlJc w:val="left"/>
      <w:pPr>
        <w:ind w:left="7106" w:hanging="351"/>
      </w:pPr>
      <w:rPr>
        <w:rFonts w:hint="default"/>
        <w:lang w:val="ru-RU" w:eastAsia="en-US" w:bidi="ar-SA"/>
      </w:rPr>
    </w:lvl>
    <w:lvl w:ilvl="8" w:tplc="CFE65A1C">
      <w:numFmt w:val="bullet"/>
      <w:lvlText w:val="•"/>
      <w:lvlJc w:val="left"/>
      <w:pPr>
        <w:ind w:left="7999" w:hanging="351"/>
      </w:pPr>
      <w:rPr>
        <w:rFonts w:hint="default"/>
        <w:lang w:val="ru-RU" w:eastAsia="en-US" w:bidi="ar-SA"/>
      </w:rPr>
    </w:lvl>
  </w:abstractNum>
  <w:abstractNum w:abstractNumId="11">
    <w:nsid w:val="74CC79A4"/>
    <w:multiLevelType w:val="hybridMultilevel"/>
    <w:tmpl w:val="BFB65542"/>
    <w:lvl w:ilvl="0" w:tplc="395E462A">
      <w:start w:val="1"/>
      <w:numFmt w:val="decimal"/>
      <w:lvlText w:val="%1."/>
      <w:lvlJc w:val="left"/>
      <w:pPr>
        <w:ind w:left="32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1F85D12">
      <w:numFmt w:val="bullet"/>
      <w:lvlText w:val="•"/>
      <w:lvlJc w:val="left"/>
      <w:pPr>
        <w:ind w:left="1266" w:hanging="183"/>
      </w:pPr>
      <w:rPr>
        <w:rFonts w:hint="default"/>
        <w:lang w:val="ru-RU" w:eastAsia="en-US" w:bidi="ar-SA"/>
      </w:rPr>
    </w:lvl>
    <w:lvl w:ilvl="2" w:tplc="F72E6656">
      <w:numFmt w:val="bullet"/>
      <w:lvlText w:val="•"/>
      <w:lvlJc w:val="left"/>
      <w:pPr>
        <w:ind w:left="2212" w:hanging="183"/>
      </w:pPr>
      <w:rPr>
        <w:rFonts w:hint="default"/>
        <w:lang w:val="ru-RU" w:eastAsia="en-US" w:bidi="ar-SA"/>
      </w:rPr>
    </w:lvl>
    <w:lvl w:ilvl="3" w:tplc="7FBE4060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4" w:tplc="255CABDE">
      <w:numFmt w:val="bullet"/>
      <w:lvlText w:val="•"/>
      <w:lvlJc w:val="left"/>
      <w:pPr>
        <w:ind w:left="4105" w:hanging="183"/>
      </w:pPr>
      <w:rPr>
        <w:rFonts w:hint="default"/>
        <w:lang w:val="ru-RU" w:eastAsia="en-US" w:bidi="ar-SA"/>
      </w:rPr>
    </w:lvl>
    <w:lvl w:ilvl="5" w:tplc="0AA6CE78">
      <w:numFmt w:val="bullet"/>
      <w:lvlText w:val="•"/>
      <w:lvlJc w:val="left"/>
      <w:pPr>
        <w:ind w:left="5051" w:hanging="183"/>
      </w:pPr>
      <w:rPr>
        <w:rFonts w:hint="default"/>
        <w:lang w:val="ru-RU" w:eastAsia="en-US" w:bidi="ar-SA"/>
      </w:rPr>
    </w:lvl>
    <w:lvl w:ilvl="6" w:tplc="8E92F950">
      <w:numFmt w:val="bullet"/>
      <w:lvlText w:val="•"/>
      <w:lvlJc w:val="left"/>
      <w:pPr>
        <w:ind w:left="5998" w:hanging="183"/>
      </w:pPr>
      <w:rPr>
        <w:rFonts w:hint="default"/>
        <w:lang w:val="ru-RU" w:eastAsia="en-US" w:bidi="ar-SA"/>
      </w:rPr>
    </w:lvl>
    <w:lvl w:ilvl="7" w:tplc="F9F270F4">
      <w:numFmt w:val="bullet"/>
      <w:lvlText w:val="•"/>
      <w:lvlJc w:val="left"/>
      <w:pPr>
        <w:ind w:left="6944" w:hanging="183"/>
      </w:pPr>
      <w:rPr>
        <w:rFonts w:hint="default"/>
        <w:lang w:val="ru-RU" w:eastAsia="en-US" w:bidi="ar-SA"/>
      </w:rPr>
    </w:lvl>
    <w:lvl w:ilvl="8" w:tplc="9AE25672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12">
    <w:nsid w:val="75F75B24"/>
    <w:multiLevelType w:val="hybridMultilevel"/>
    <w:tmpl w:val="A01825DE"/>
    <w:lvl w:ilvl="0" w:tplc="29C48BEE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A486AD0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F662594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3" w:tplc="EE82804E">
      <w:numFmt w:val="bullet"/>
      <w:lvlText w:val="•"/>
      <w:lvlJc w:val="left"/>
      <w:pPr>
        <w:ind w:left="2998" w:hanging="706"/>
      </w:pPr>
      <w:rPr>
        <w:rFonts w:hint="default"/>
        <w:lang w:val="ru-RU" w:eastAsia="en-US" w:bidi="ar-SA"/>
      </w:rPr>
    </w:lvl>
    <w:lvl w:ilvl="4" w:tplc="97E2636A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43568E8E">
      <w:numFmt w:val="bullet"/>
      <w:lvlText w:val="•"/>
      <w:lvlJc w:val="left"/>
      <w:pPr>
        <w:ind w:left="4896" w:hanging="706"/>
      </w:pPr>
      <w:rPr>
        <w:rFonts w:hint="default"/>
        <w:lang w:val="ru-RU" w:eastAsia="en-US" w:bidi="ar-SA"/>
      </w:rPr>
    </w:lvl>
    <w:lvl w:ilvl="6" w:tplc="7CA65852">
      <w:numFmt w:val="bullet"/>
      <w:lvlText w:val="•"/>
      <w:lvlJc w:val="left"/>
      <w:pPr>
        <w:ind w:left="5845" w:hanging="706"/>
      </w:pPr>
      <w:rPr>
        <w:rFonts w:hint="default"/>
        <w:lang w:val="ru-RU" w:eastAsia="en-US" w:bidi="ar-SA"/>
      </w:rPr>
    </w:lvl>
    <w:lvl w:ilvl="7" w:tplc="A9FA5FF8">
      <w:numFmt w:val="bullet"/>
      <w:lvlText w:val="•"/>
      <w:lvlJc w:val="left"/>
      <w:pPr>
        <w:ind w:left="6794" w:hanging="706"/>
      </w:pPr>
      <w:rPr>
        <w:rFonts w:hint="default"/>
        <w:lang w:val="ru-RU" w:eastAsia="en-US" w:bidi="ar-SA"/>
      </w:rPr>
    </w:lvl>
    <w:lvl w:ilvl="8" w:tplc="432C7C32">
      <w:numFmt w:val="bullet"/>
      <w:lvlText w:val="•"/>
      <w:lvlJc w:val="left"/>
      <w:pPr>
        <w:ind w:left="7743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43A"/>
    <w:rsid w:val="001E5026"/>
    <w:rsid w:val="00605D89"/>
    <w:rsid w:val="009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57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7"/>
      <w:ind w:left="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6"/>
      <w:ind w:left="1091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2"/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5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57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7"/>
      <w:ind w:left="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6"/>
      <w:ind w:left="1091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2"/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5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</cp:lastModifiedBy>
  <cp:revision>2</cp:revision>
  <cp:lastPrinted>2024-12-26T06:40:00Z</cp:lastPrinted>
  <dcterms:created xsi:type="dcterms:W3CDTF">2024-12-26T06:44:00Z</dcterms:created>
  <dcterms:modified xsi:type="dcterms:W3CDTF">2024-12-26T06:44:00Z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www.ilovepdf.com</vt:lpwstr>
  </property>
</Properties>
</file>