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17F2" w:rsidRPr="00490C34" w:rsidRDefault="00490C34">
      <w:pPr>
        <w:jc w:val="center"/>
        <w:rPr>
          <w:rFonts w:hAnsi="Times New Roman" w:cs="Times New Roman"/>
          <w:color w:val="000000"/>
          <w:sz w:val="24"/>
          <w:szCs w:val="24"/>
          <w:lang w:val="ru-RU"/>
        </w:rPr>
      </w:pPr>
      <w:bookmarkStart w:id="0" w:name="_GoBack"/>
      <w:bookmarkEnd w:id="0"/>
      <w:r>
        <w:rPr>
          <w:rFonts w:hAnsi="Times New Roman" w:cs="Times New Roman"/>
          <w:color w:val="000000"/>
          <w:sz w:val="24"/>
          <w:szCs w:val="24"/>
          <w:lang w:val="ru-RU"/>
        </w:rPr>
        <w:t xml:space="preserve">Государственное </w:t>
      </w:r>
      <w:r w:rsidRPr="00490C34">
        <w:rPr>
          <w:rFonts w:hAnsi="Times New Roman" w:cs="Times New Roman"/>
          <w:color w:val="000000"/>
          <w:sz w:val="24"/>
          <w:szCs w:val="24"/>
          <w:lang w:val="ru-RU"/>
        </w:rPr>
        <w:t>бюджетное общеобразовательное учреждение «</w:t>
      </w:r>
      <w:r>
        <w:rPr>
          <w:rFonts w:hAnsi="Times New Roman" w:cs="Times New Roman"/>
          <w:color w:val="000000"/>
          <w:sz w:val="24"/>
          <w:szCs w:val="24"/>
          <w:lang w:val="ru-RU"/>
        </w:rPr>
        <w:t xml:space="preserve">Основная общеобразовательная школа №11 г. </w:t>
      </w:r>
      <w:proofErr w:type="spellStart"/>
      <w:r>
        <w:rPr>
          <w:rFonts w:hAnsi="Times New Roman" w:cs="Times New Roman"/>
          <w:color w:val="000000"/>
          <w:sz w:val="24"/>
          <w:szCs w:val="24"/>
          <w:lang w:val="ru-RU"/>
        </w:rPr>
        <w:t>Малгобек</w:t>
      </w:r>
      <w:proofErr w:type="spellEnd"/>
      <w:r>
        <w:rPr>
          <w:rFonts w:hAnsi="Times New Roman" w:cs="Times New Roman"/>
          <w:color w:val="000000"/>
          <w:sz w:val="24"/>
          <w:szCs w:val="24"/>
          <w:lang w:val="ru-RU"/>
        </w:rPr>
        <w:t>»</w:t>
      </w:r>
      <w:r w:rsidRPr="00490C34">
        <w:rPr>
          <w:lang w:val="ru-RU"/>
        </w:rPr>
        <w:br/>
      </w:r>
      <w:r w:rsidRPr="00490C34">
        <w:rPr>
          <w:rFonts w:hAnsi="Times New Roman" w:cs="Times New Roman"/>
          <w:color w:val="000000"/>
          <w:sz w:val="24"/>
          <w:szCs w:val="24"/>
          <w:lang w:val="ru-RU"/>
        </w:rPr>
        <w:t>(</w:t>
      </w:r>
      <w:r>
        <w:rPr>
          <w:rFonts w:hAnsi="Times New Roman" w:cs="Times New Roman"/>
          <w:color w:val="000000"/>
          <w:sz w:val="24"/>
          <w:szCs w:val="24"/>
          <w:lang w:val="ru-RU"/>
        </w:rPr>
        <w:t>Г</w:t>
      </w:r>
      <w:r w:rsidRPr="00490C34">
        <w:rPr>
          <w:rFonts w:hAnsi="Times New Roman" w:cs="Times New Roman"/>
          <w:color w:val="000000"/>
          <w:sz w:val="24"/>
          <w:szCs w:val="24"/>
          <w:lang w:val="ru-RU"/>
        </w:rPr>
        <w:t>БОУ</w:t>
      </w:r>
      <w:proofErr w:type="gramStart"/>
      <w:r>
        <w:rPr>
          <w:rFonts w:hAnsi="Times New Roman" w:cs="Times New Roman"/>
          <w:color w:val="000000"/>
          <w:sz w:val="24"/>
          <w:szCs w:val="24"/>
          <w:lang w:val="ru-RU"/>
        </w:rPr>
        <w:t>»О</w:t>
      </w:r>
      <w:proofErr w:type="gramEnd"/>
      <w:r>
        <w:rPr>
          <w:rFonts w:hAnsi="Times New Roman" w:cs="Times New Roman"/>
          <w:color w:val="000000"/>
          <w:sz w:val="24"/>
          <w:szCs w:val="24"/>
          <w:lang w:val="ru-RU"/>
        </w:rPr>
        <w:t>ОШ</w:t>
      </w:r>
      <w:r w:rsidRPr="00490C34">
        <w:rPr>
          <w:rFonts w:hAnsi="Times New Roman" w:cs="Times New Roman"/>
          <w:color w:val="000000"/>
          <w:sz w:val="24"/>
          <w:szCs w:val="24"/>
          <w:lang w:val="ru-RU"/>
        </w:rPr>
        <w:t xml:space="preserve"> №</w:t>
      </w:r>
      <w:r>
        <w:rPr>
          <w:rFonts w:hAnsi="Times New Roman" w:cs="Times New Roman"/>
          <w:color w:val="000000"/>
          <w:sz w:val="24"/>
          <w:szCs w:val="24"/>
          <w:lang w:val="ru-RU"/>
        </w:rPr>
        <w:t xml:space="preserve">11 г. </w:t>
      </w:r>
      <w:proofErr w:type="spellStart"/>
      <w:r>
        <w:rPr>
          <w:rFonts w:hAnsi="Times New Roman" w:cs="Times New Roman"/>
          <w:color w:val="000000"/>
          <w:sz w:val="24"/>
          <w:szCs w:val="24"/>
          <w:lang w:val="ru-RU"/>
        </w:rPr>
        <w:t>Малгобек</w:t>
      </w:r>
      <w:proofErr w:type="spellEnd"/>
      <w:r>
        <w:rPr>
          <w:rFonts w:hAnsi="Times New Roman" w:cs="Times New Roman"/>
          <w:color w:val="000000"/>
          <w:sz w:val="24"/>
          <w:szCs w:val="24"/>
          <w:lang w:val="ru-RU"/>
        </w:rPr>
        <w:t>»</w:t>
      </w:r>
      <w:r w:rsidRPr="00490C34">
        <w:rPr>
          <w:rFonts w:hAnsi="Times New Roman" w:cs="Times New Roman"/>
          <w:color w:val="000000"/>
          <w:sz w:val="24"/>
          <w:szCs w:val="24"/>
          <w:lang w:val="ru-RU"/>
        </w:rPr>
        <w:t>)</w:t>
      </w:r>
    </w:p>
    <w:p w:rsidR="004D17F2" w:rsidRPr="00490C34" w:rsidRDefault="004D17F2">
      <w:pPr>
        <w:rPr>
          <w:rFonts w:hAnsi="Times New Roman" w:cs="Times New Roman"/>
          <w:color w:val="000000"/>
          <w:sz w:val="24"/>
          <w:szCs w:val="24"/>
          <w:lang w:val="ru-RU"/>
        </w:rPr>
      </w:pPr>
    </w:p>
    <w:tbl>
      <w:tblPr>
        <w:tblW w:w="0" w:type="auto"/>
        <w:tblCellMar>
          <w:top w:w="15" w:type="dxa"/>
          <w:left w:w="15" w:type="dxa"/>
          <w:bottom w:w="15" w:type="dxa"/>
          <w:right w:w="15" w:type="dxa"/>
        </w:tblCellMar>
        <w:tblLook w:val="0600" w:firstRow="0" w:lastRow="0" w:firstColumn="0" w:lastColumn="0" w:noHBand="1" w:noVBand="1"/>
      </w:tblPr>
      <w:tblGrid>
        <w:gridCol w:w="344"/>
        <w:gridCol w:w="4106"/>
      </w:tblGrid>
      <w:tr w:rsidR="004D17F2">
        <w:trPr>
          <w:trHeight w:val="2"/>
        </w:trPr>
        <w:tc>
          <w:tcPr>
            <w:tcW w:w="0" w:type="auto"/>
            <w:gridSpan w:val="2"/>
            <w:tcMar>
              <w:top w:w="75" w:type="dxa"/>
              <w:left w:w="75" w:type="dxa"/>
              <w:bottom w:w="75" w:type="dxa"/>
              <w:right w:w="75" w:type="dxa"/>
            </w:tcMar>
          </w:tcPr>
          <w:p w:rsidR="004D17F2" w:rsidRDefault="00490C34">
            <w:pPr>
              <w:rPr>
                <w:rFonts w:hAnsi="Times New Roman" w:cs="Times New Roman"/>
                <w:color w:val="000000"/>
                <w:sz w:val="24"/>
                <w:szCs w:val="24"/>
              </w:rPr>
            </w:pPr>
            <w:r>
              <w:rPr>
                <w:rFonts w:hAnsi="Times New Roman" w:cs="Times New Roman"/>
                <w:color w:val="000000"/>
                <w:sz w:val="24"/>
                <w:szCs w:val="24"/>
              </w:rPr>
              <w:t>УТВЕРЖДАЮ</w:t>
            </w:r>
          </w:p>
        </w:tc>
      </w:tr>
      <w:tr w:rsidR="004D17F2" w:rsidRPr="00490C34">
        <w:trPr>
          <w:trHeight w:val="2"/>
        </w:trPr>
        <w:tc>
          <w:tcPr>
            <w:tcW w:w="0" w:type="auto"/>
            <w:gridSpan w:val="2"/>
            <w:tcMar>
              <w:top w:w="75" w:type="dxa"/>
              <w:left w:w="75" w:type="dxa"/>
              <w:bottom w:w="75" w:type="dxa"/>
              <w:right w:w="75" w:type="dxa"/>
            </w:tcMar>
          </w:tcPr>
          <w:p w:rsidR="004D17F2" w:rsidRPr="00490C34" w:rsidRDefault="00490C34" w:rsidP="00490C34">
            <w:pPr>
              <w:rPr>
                <w:rFonts w:hAnsi="Times New Roman" w:cs="Times New Roman"/>
                <w:color w:val="000000"/>
                <w:sz w:val="24"/>
                <w:szCs w:val="24"/>
                <w:lang w:val="ru-RU"/>
              </w:rPr>
            </w:pPr>
            <w:r w:rsidRPr="00490C34">
              <w:rPr>
                <w:rFonts w:hAnsi="Times New Roman" w:cs="Times New Roman"/>
                <w:color w:val="000000"/>
                <w:sz w:val="24"/>
                <w:szCs w:val="24"/>
                <w:lang w:val="ru-RU"/>
              </w:rPr>
              <w:t xml:space="preserve">Директор </w:t>
            </w:r>
            <w:r>
              <w:rPr>
                <w:rFonts w:hAnsi="Times New Roman" w:cs="Times New Roman"/>
                <w:color w:val="000000"/>
                <w:sz w:val="24"/>
                <w:szCs w:val="24"/>
                <w:lang w:val="ru-RU"/>
              </w:rPr>
              <w:t>Г</w:t>
            </w:r>
            <w:r w:rsidRPr="00490C34">
              <w:rPr>
                <w:rFonts w:hAnsi="Times New Roman" w:cs="Times New Roman"/>
                <w:color w:val="000000"/>
                <w:sz w:val="24"/>
                <w:szCs w:val="24"/>
                <w:lang w:val="ru-RU"/>
              </w:rPr>
              <w:t xml:space="preserve">БОУ </w:t>
            </w:r>
            <w:r>
              <w:rPr>
                <w:rFonts w:hAnsi="Times New Roman" w:cs="Times New Roman"/>
                <w:color w:val="000000"/>
                <w:sz w:val="24"/>
                <w:szCs w:val="24"/>
                <w:lang w:val="ru-RU"/>
              </w:rPr>
              <w:t>«ООШ</w:t>
            </w:r>
            <w:r w:rsidRPr="00490C34">
              <w:rPr>
                <w:rFonts w:hAnsi="Times New Roman" w:cs="Times New Roman"/>
                <w:color w:val="000000"/>
                <w:sz w:val="24"/>
                <w:szCs w:val="24"/>
                <w:lang w:val="ru-RU"/>
              </w:rPr>
              <w:t>№</w:t>
            </w:r>
            <w:r>
              <w:rPr>
                <w:rFonts w:hAnsi="Times New Roman" w:cs="Times New Roman"/>
                <w:color w:val="000000"/>
                <w:sz w:val="24"/>
                <w:szCs w:val="24"/>
                <w:lang w:val="ru-RU"/>
              </w:rPr>
              <w:t xml:space="preserve">11 г. </w:t>
            </w:r>
            <w:proofErr w:type="spellStart"/>
            <w:r>
              <w:rPr>
                <w:rFonts w:hAnsi="Times New Roman" w:cs="Times New Roman"/>
                <w:color w:val="000000"/>
                <w:sz w:val="24"/>
                <w:szCs w:val="24"/>
                <w:lang w:val="ru-RU"/>
              </w:rPr>
              <w:t>Малгобек</w:t>
            </w:r>
            <w:proofErr w:type="spellEnd"/>
            <w:r>
              <w:rPr>
                <w:rFonts w:hAnsi="Times New Roman" w:cs="Times New Roman"/>
                <w:color w:val="000000"/>
                <w:sz w:val="24"/>
                <w:szCs w:val="24"/>
                <w:lang w:val="ru-RU"/>
              </w:rPr>
              <w:t>»</w:t>
            </w:r>
            <w:r w:rsidRPr="00490C34">
              <w:rPr>
                <w:rFonts w:hAnsi="Times New Roman" w:cs="Times New Roman"/>
                <w:color w:val="000000"/>
                <w:sz w:val="24"/>
                <w:szCs w:val="24"/>
                <w:lang w:val="ru-RU"/>
              </w:rPr>
              <w:t xml:space="preserve"> </w:t>
            </w:r>
          </w:p>
        </w:tc>
      </w:tr>
      <w:tr w:rsidR="004D17F2" w:rsidRPr="00490C34">
        <w:trPr>
          <w:trHeight w:val="2"/>
        </w:trPr>
        <w:tc>
          <w:tcPr>
            <w:tcW w:w="0" w:type="auto"/>
            <w:tcMar>
              <w:top w:w="75" w:type="dxa"/>
              <w:left w:w="75" w:type="dxa"/>
              <w:bottom w:w="75" w:type="dxa"/>
              <w:right w:w="75" w:type="dxa"/>
            </w:tcMar>
          </w:tcPr>
          <w:p w:rsidR="004D17F2" w:rsidRPr="00490C34" w:rsidRDefault="00490C34" w:rsidP="00490C34">
            <w:pPr>
              <w:rPr>
                <w:rFonts w:hAnsi="Times New Roman" w:cs="Times New Roman"/>
                <w:color w:val="000000"/>
                <w:sz w:val="24"/>
                <w:szCs w:val="24"/>
                <w:lang w:val="ru-RU"/>
              </w:rPr>
            </w:pPr>
            <w:r>
              <w:rPr>
                <w:rFonts w:hAnsi="Times New Roman" w:cs="Times New Roman"/>
                <w:color w:val="000000"/>
                <w:sz w:val="24"/>
                <w:szCs w:val="24"/>
                <w:lang w:val="ru-RU"/>
              </w:rPr>
              <w:t xml:space="preserve">           </w:t>
            </w:r>
          </w:p>
        </w:tc>
        <w:tc>
          <w:tcPr>
            <w:tcW w:w="0" w:type="auto"/>
            <w:tcMar>
              <w:top w:w="75" w:type="dxa"/>
              <w:left w:w="75" w:type="dxa"/>
              <w:bottom w:w="75" w:type="dxa"/>
              <w:right w:w="75" w:type="dxa"/>
            </w:tcMar>
          </w:tcPr>
          <w:p w:rsidR="004D17F2" w:rsidRPr="00490C34" w:rsidRDefault="00490C34">
            <w:pPr>
              <w:rPr>
                <w:rFonts w:hAnsi="Times New Roman" w:cs="Times New Roman"/>
                <w:color w:val="000000"/>
                <w:sz w:val="24"/>
                <w:szCs w:val="24"/>
                <w:lang w:val="ru-RU"/>
              </w:rPr>
            </w:pPr>
            <w:r>
              <w:rPr>
                <w:rFonts w:hAnsi="Times New Roman" w:cs="Times New Roman"/>
                <w:color w:val="000000"/>
                <w:sz w:val="24"/>
                <w:szCs w:val="24"/>
                <w:lang w:val="ru-RU"/>
              </w:rPr>
              <w:t xml:space="preserve">  </w:t>
            </w:r>
            <w:proofErr w:type="spellStart"/>
            <w:r>
              <w:rPr>
                <w:rFonts w:hAnsi="Times New Roman" w:cs="Times New Roman"/>
                <w:color w:val="000000"/>
                <w:sz w:val="24"/>
                <w:szCs w:val="24"/>
                <w:lang w:val="ru-RU"/>
              </w:rPr>
              <w:t>Л.С.Байтулаева</w:t>
            </w:r>
            <w:proofErr w:type="spellEnd"/>
          </w:p>
        </w:tc>
      </w:tr>
      <w:tr w:rsidR="004D17F2" w:rsidRPr="00490C34">
        <w:trPr>
          <w:trHeight w:val="2"/>
        </w:trPr>
        <w:tc>
          <w:tcPr>
            <w:tcW w:w="0" w:type="auto"/>
            <w:gridSpan w:val="2"/>
            <w:tcMar>
              <w:top w:w="75" w:type="dxa"/>
              <w:left w:w="75" w:type="dxa"/>
              <w:bottom w:w="75" w:type="dxa"/>
              <w:right w:w="75" w:type="dxa"/>
            </w:tcMar>
          </w:tcPr>
          <w:p w:rsidR="004D17F2" w:rsidRPr="00490C34" w:rsidRDefault="00490C34">
            <w:pPr>
              <w:rPr>
                <w:rFonts w:hAnsi="Times New Roman" w:cs="Times New Roman"/>
                <w:color w:val="000000"/>
                <w:sz w:val="24"/>
                <w:szCs w:val="24"/>
                <w:lang w:val="ru-RU"/>
              </w:rPr>
            </w:pPr>
            <w:r>
              <w:rPr>
                <w:rFonts w:hAnsi="Times New Roman" w:cs="Times New Roman"/>
                <w:color w:val="000000"/>
                <w:sz w:val="24"/>
                <w:szCs w:val="24"/>
                <w:lang w:val="ru-RU"/>
              </w:rPr>
              <w:t>10</w:t>
            </w:r>
            <w:r w:rsidRPr="00490C34">
              <w:rPr>
                <w:rFonts w:hAnsi="Times New Roman" w:cs="Times New Roman"/>
                <w:color w:val="000000"/>
                <w:sz w:val="24"/>
                <w:szCs w:val="24"/>
                <w:lang w:val="ru-RU"/>
              </w:rPr>
              <w:t>.09.2022</w:t>
            </w:r>
          </w:p>
        </w:tc>
      </w:tr>
    </w:tbl>
    <w:p w:rsidR="004D17F2" w:rsidRPr="00490C34" w:rsidRDefault="00490C34">
      <w:pPr>
        <w:jc w:val="center"/>
        <w:rPr>
          <w:rFonts w:hAnsi="Times New Roman" w:cs="Times New Roman"/>
          <w:color w:val="000000"/>
          <w:sz w:val="24"/>
          <w:szCs w:val="24"/>
          <w:lang w:val="ru-RU"/>
        </w:rPr>
      </w:pPr>
      <w:r w:rsidRPr="00490C34">
        <w:rPr>
          <w:rFonts w:hAnsi="Times New Roman" w:cs="Times New Roman"/>
          <w:b/>
          <w:bCs/>
          <w:color w:val="000000"/>
          <w:sz w:val="24"/>
          <w:szCs w:val="24"/>
          <w:lang w:val="ru-RU"/>
        </w:rPr>
        <w:t>ПОЛИТИКА</w:t>
      </w:r>
    </w:p>
    <w:p w:rsidR="004D17F2" w:rsidRPr="00490C34" w:rsidRDefault="00490C34">
      <w:pPr>
        <w:jc w:val="center"/>
        <w:rPr>
          <w:rFonts w:hAnsi="Times New Roman" w:cs="Times New Roman"/>
          <w:color w:val="000000"/>
          <w:sz w:val="24"/>
          <w:szCs w:val="24"/>
          <w:lang w:val="ru-RU"/>
        </w:rPr>
      </w:pPr>
      <w:r w:rsidRPr="00490C34">
        <w:rPr>
          <w:rFonts w:hAnsi="Times New Roman" w:cs="Times New Roman"/>
          <w:b/>
          <w:bCs/>
          <w:color w:val="000000"/>
          <w:sz w:val="24"/>
          <w:szCs w:val="24"/>
          <w:lang w:val="ru-RU"/>
        </w:rPr>
        <w:t>обработки персональных данных</w:t>
      </w:r>
      <w:r>
        <w:rPr>
          <w:rFonts w:hAnsi="Times New Roman" w:cs="Times New Roman"/>
          <w:b/>
          <w:bCs/>
          <w:color w:val="000000"/>
          <w:sz w:val="24"/>
          <w:szCs w:val="24"/>
        </w:rPr>
        <w:t> </w:t>
      </w:r>
      <w:r>
        <w:rPr>
          <w:rFonts w:hAnsi="Times New Roman" w:cs="Times New Roman"/>
          <w:b/>
          <w:bCs/>
          <w:color w:val="000000"/>
          <w:sz w:val="24"/>
          <w:szCs w:val="24"/>
          <w:lang w:val="ru-RU"/>
        </w:rPr>
        <w:t>Г</w:t>
      </w:r>
      <w:r w:rsidRPr="00490C34">
        <w:rPr>
          <w:rFonts w:hAnsi="Times New Roman" w:cs="Times New Roman"/>
          <w:b/>
          <w:bCs/>
          <w:color w:val="000000"/>
          <w:sz w:val="24"/>
          <w:szCs w:val="24"/>
          <w:lang w:val="ru-RU"/>
        </w:rPr>
        <w:t>БОУ</w:t>
      </w:r>
      <w:r>
        <w:rPr>
          <w:rFonts w:hAnsi="Times New Roman" w:cs="Times New Roman"/>
          <w:b/>
          <w:bCs/>
          <w:color w:val="000000"/>
          <w:sz w:val="24"/>
          <w:szCs w:val="24"/>
          <w:lang w:val="ru-RU"/>
        </w:rPr>
        <w:t xml:space="preserve"> «ООШ</w:t>
      </w:r>
      <w:r w:rsidRPr="00490C34">
        <w:rPr>
          <w:rFonts w:hAnsi="Times New Roman" w:cs="Times New Roman"/>
          <w:b/>
          <w:bCs/>
          <w:color w:val="000000"/>
          <w:sz w:val="24"/>
          <w:szCs w:val="24"/>
          <w:lang w:val="ru-RU"/>
        </w:rPr>
        <w:t>№</w:t>
      </w:r>
      <w:r>
        <w:rPr>
          <w:rFonts w:hAnsi="Times New Roman" w:cs="Times New Roman"/>
          <w:b/>
          <w:bCs/>
          <w:color w:val="000000"/>
          <w:sz w:val="24"/>
          <w:szCs w:val="24"/>
          <w:lang w:val="ru-RU"/>
        </w:rPr>
        <w:t>11г</w:t>
      </w:r>
      <w:proofErr w:type="gramStart"/>
      <w:r>
        <w:rPr>
          <w:rFonts w:hAnsi="Times New Roman" w:cs="Times New Roman"/>
          <w:b/>
          <w:bCs/>
          <w:color w:val="000000"/>
          <w:sz w:val="24"/>
          <w:szCs w:val="24"/>
          <w:lang w:val="ru-RU"/>
        </w:rPr>
        <w:t>.М</w:t>
      </w:r>
      <w:proofErr w:type="gramEnd"/>
      <w:r>
        <w:rPr>
          <w:rFonts w:hAnsi="Times New Roman" w:cs="Times New Roman"/>
          <w:b/>
          <w:bCs/>
          <w:color w:val="000000"/>
          <w:sz w:val="24"/>
          <w:szCs w:val="24"/>
          <w:lang w:val="ru-RU"/>
        </w:rPr>
        <w:t>алгобек»</w:t>
      </w:r>
    </w:p>
    <w:p w:rsidR="004D17F2" w:rsidRPr="00490C34" w:rsidRDefault="004D17F2">
      <w:pPr>
        <w:rPr>
          <w:rFonts w:hAnsi="Times New Roman" w:cs="Times New Roman"/>
          <w:color w:val="000000"/>
          <w:sz w:val="24"/>
          <w:szCs w:val="24"/>
          <w:lang w:val="ru-RU"/>
        </w:rPr>
      </w:pPr>
    </w:p>
    <w:p w:rsidR="004D17F2" w:rsidRPr="00490C34" w:rsidRDefault="00490C34">
      <w:pPr>
        <w:jc w:val="center"/>
        <w:rPr>
          <w:rFonts w:hAnsi="Times New Roman" w:cs="Times New Roman"/>
          <w:color w:val="000000"/>
          <w:sz w:val="24"/>
          <w:szCs w:val="24"/>
          <w:lang w:val="ru-RU"/>
        </w:rPr>
      </w:pPr>
      <w:r w:rsidRPr="00490C34">
        <w:rPr>
          <w:rFonts w:hAnsi="Times New Roman" w:cs="Times New Roman"/>
          <w:b/>
          <w:bCs/>
          <w:color w:val="000000"/>
          <w:sz w:val="24"/>
          <w:szCs w:val="24"/>
          <w:lang w:val="ru-RU"/>
        </w:rPr>
        <w:t>1. Общие положения</w:t>
      </w:r>
    </w:p>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 xml:space="preserve">1.1. </w:t>
      </w:r>
      <w:proofErr w:type="gramStart"/>
      <w:r w:rsidRPr="00490C34">
        <w:rPr>
          <w:rFonts w:hAnsi="Times New Roman" w:cs="Times New Roman"/>
          <w:color w:val="000000"/>
          <w:sz w:val="24"/>
          <w:szCs w:val="24"/>
          <w:lang w:val="ru-RU"/>
        </w:rPr>
        <w:t xml:space="preserve">Настоящая политика обработки персональных данных </w:t>
      </w:r>
      <w:r>
        <w:rPr>
          <w:rFonts w:hAnsi="Times New Roman" w:cs="Times New Roman"/>
          <w:color w:val="000000"/>
          <w:sz w:val="24"/>
          <w:szCs w:val="24"/>
          <w:lang w:val="ru-RU"/>
        </w:rPr>
        <w:t>Г</w:t>
      </w:r>
      <w:r w:rsidRPr="00490C34">
        <w:rPr>
          <w:rFonts w:hAnsi="Times New Roman" w:cs="Times New Roman"/>
          <w:color w:val="000000"/>
          <w:sz w:val="24"/>
          <w:szCs w:val="24"/>
          <w:lang w:val="ru-RU"/>
        </w:rPr>
        <w:t>БОУ</w:t>
      </w:r>
      <w:r>
        <w:rPr>
          <w:rFonts w:hAnsi="Times New Roman" w:cs="Times New Roman"/>
          <w:color w:val="000000"/>
          <w:sz w:val="24"/>
          <w:szCs w:val="24"/>
          <w:lang w:val="ru-RU"/>
        </w:rPr>
        <w:t xml:space="preserve"> «ООШ</w:t>
      </w:r>
      <w:r w:rsidRPr="00490C34">
        <w:rPr>
          <w:rFonts w:hAnsi="Times New Roman" w:cs="Times New Roman"/>
          <w:color w:val="000000"/>
          <w:sz w:val="24"/>
          <w:szCs w:val="24"/>
          <w:lang w:val="ru-RU"/>
        </w:rPr>
        <w:t xml:space="preserve"> №</w:t>
      </w:r>
      <w:r>
        <w:rPr>
          <w:rFonts w:hAnsi="Times New Roman" w:cs="Times New Roman"/>
          <w:color w:val="000000"/>
          <w:sz w:val="24"/>
          <w:szCs w:val="24"/>
          <w:lang w:val="ru-RU"/>
        </w:rPr>
        <w:t xml:space="preserve">11 г. </w:t>
      </w:r>
      <w:proofErr w:type="spellStart"/>
      <w:r>
        <w:rPr>
          <w:rFonts w:hAnsi="Times New Roman" w:cs="Times New Roman"/>
          <w:color w:val="000000"/>
          <w:sz w:val="24"/>
          <w:szCs w:val="24"/>
          <w:lang w:val="ru-RU"/>
        </w:rPr>
        <w:t>Малгобек</w:t>
      </w:r>
      <w:proofErr w:type="spellEnd"/>
      <w:r>
        <w:rPr>
          <w:rFonts w:hAnsi="Times New Roman" w:cs="Times New Roman"/>
          <w:color w:val="000000"/>
          <w:sz w:val="24"/>
          <w:szCs w:val="24"/>
          <w:lang w:val="ru-RU"/>
        </w:rPr>
        <w:t>»</w:t>
      </w:r>
      <w:r w:rsidRPr="00490C34">
        <w:rPr>
          <w:rFonts w:hAnsi="Times New Roman" w:cs="Times New Roman"/>
          <w:color w:val="000000"/>
          <w:sz w:val="24"/>
          <w:szCs w:val="24"/>
          <w:lang w:val="ru-RU"/>
        </w:rPr>
        <w:t xml:space="preserve"> (далее – Политика) определяет цели обработки персональных данных, категории и перечень обрабатываемых персональных данных, категории субъектов, персональные данные которых обрабатываются, способы, сроки их обработки и хранения, порядок уничтожения персональных данных при достижении целей их обработки или при наступлении иных законных оснований в </w:t>
      </w:r>
      <w:r>
        <w:rPr>
          <w:rFonts w:hAnsi="Times New Roman" w:cs="Times New Roman"/>
          <w:color w:val="000000"/>
          <w:sz w:val="24"/>
          <w:szCs w:val="24"/>
          <w:lang w:val="ru-RU"/>
        </w:rPr>
        <w:t>Г</w:t>
      </w:r>
      <w:r w:rsidRPr="00490C34">
        <w:rPr>
          <w:rFonts w:hAnsi="Times New Roman" w:cs="Times New Roman"/>
          <w:color w:val="000000"/>
          <w:sz w:val="24"/>
          <w:szCs w:val="24"/>
          <w:lang w:val="ru-RU"/>
        </w:rPr>
        <w:t xml:space="preserve">БОУ </w:t>
      </w:r>
      <w:r>
        <w:rPr>
          <w:rFonts w:hAnsi="Times New Roman" w:cs="Times New Roman"/>
          <w:color w:val="000000"/>
          <w:sz w:val="24"/>
          <w:szCs w:val="24"/>
          <w:lang w:val="ru-RU"/>
        </w:rPr>
        <w:t xml:space="preserve"> «ООШ</w:t>
      </w:r>
      <w:r w:rsidRPr="00490C34">
        <w:rPr>
          <w:rFonts w:hAnsi="Times New Roman" w:cs="Times New Roman"/>
          <w:color w:val="000000"/>
          <w:sz w:val="24"/>
          <w:szCs w:val="24"/>
          <w:lang w:val="ru-RU"/>
        </w:rPr>
        <w:t>№</w:t>
      </w:r>
      <w:r>
        <w:rPr>
          <w:rFonts w:hAnsi="Times New Roman" w:cs="Times New Roman"/>
          <w:color w:val="000000"/>
          <w:sz w:val="24"/>
          <w:szCs w:val="24"/>
          <w:lang w:val="ru-RU"/>
        </w:rPr>
        <w:t xml:space="preserve">11 г. </w:t>
      </w:r>
      <w:proofErr w:type="spellStart"/>
      <w:r>
        <w:rPr>
          <w:rFonts w:hAnsi="Times New Roman" w:cs="Times New Roman"/>
          <w:color w:val="000000"/>
          <w:sz w:val="24"/>
          <w:szCs w:val="24"/>
          <w:lang w:val="ru-RU"/>
        </w:rPr>
        <w:t>Малгобек</w:t>
      </w:r>
      <w:proofErr w:type="spellEnd"/>
      <w:r>
        <w:rPr>
          <w:rFonts w:hAnsi="Times New Roman" w:cs="Times New Roman"/>
          <w:color w:val="000000"/>
          <w:sz w:val="24"/>
          <w:szCs w:val="24"/>
          <w:lang w:val="ru-RU"/>
        </w:rPr>
        <w:t>»</w:t>
      </w:r>
      <w:r w:rsidRPr="00490C34">
        <w:rPr>
          <w:rFonts w:hAnsi="Times New Roman" w:cs="Times New Roman"/>
          <w:color w:val="000000"/>
          <w:sz w:val="24"/>
          <w:szCs w:val="24"/>
          <w:lang w:val="ru-RU"/>
        </w:rPr>
        <w:t xml:space="preserve"> 1 (далее –</w:t>
      </w:r>
      <w:r>
        <w:rPr>
          <w:rFonts w:hAnsi="Times New Roman" w:cs="Times New Roman"/>
          <w:color w:val="000000"/>
          <w:sz w:val="24"/>
          <w:szCs w:val="24"/>
        </w:rPr>
        <w:t> </w:t>
      </w:r>
      <w:r w:rsidRPr="00490C34">
        <w:rPr>
          <w:rFonts w:hAnsi="Times New Roman" w:cs="Times New Roman"/>
          <w:color w:val="000000"/>
          <w:sz w:val="24"/>
          <w:szCs w:val="24"/>
          <w:lang w:val="ru-RU"/>
        </w:rPr>
        <w:t>Школа).</w:t>
      </w:r>
      <w:proofErr w:type="gramEnd"/>
    </w:p>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1.2. Локальные нормативные акты и иные документы, регламентирующие обработку персональных данных в Школе, разрабатываются с учетом положений Политики.</w:t>
      </w:r>
    </w:p>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1.3. Действие Политики распространяется на персональные данные, которые Школа обрабатывает с использованием и без использования средств автоматизации.</w:t>
      </w:r>
    </w:p>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1.4. В Политике используются следующие понятия:</w:t>
      </w:r>
    </w:p>
    <w:p w:rsidR="004D17F2" w:rsidRPr="00490C34" w:rsidRDefault="00490C34">
      <w:pPr>
        <w:numPr>
          <w:ilvl w:val="0"/>
          <w:numId w:val="1"/>
        </w:numPr>
        <w:ind w:left="780" w:right="180"/>
        <w:contextualSpacing/>
        <w:rPr>
          <w:rFonts w:hAnsi="Times New Roman" w:cs="Times New Roman"/>
          <w:color w:val="000000"/>
          <w:sz w:val="24"/>
          <w:szCs w:val="24"/>
          <w:lang w:val="ru-RU"/>
        </w:rPr>
      </w:pPr>
      <w:r w:rsidRPr="00490C34">
        <w:rPr>
          <w:rFonts w:hAnsi="Times New Roman" w:cs="Times New Roman"/>
          <w:color w:val="000000"/>
          <w:sz w:val="24"/>
          <w:szCs w:val="24"/>
          <w:lang w:val="ru-RU"/>
        </w:rPr>
        <w:t>персональные данные – любая информация, относящаяся прямо или косвенно к определенному или определяемому физическому лицу (субъекту персональных данных);</w:t>
      </w:r>
    </w:p>
    <w:p w:rsidR="004D17F2" w:rsidRPr="00490C34" w:rsidRDefault="00490C34">
      <w:pPr>
        <w:numPr>
          <w:ilvl w:val="0"/>
          <w:numId w:val="1"/>
        </w:numPr>
        <w:ind w:left="780" w:right="180"/>
        <w:contextualSpacing/>
        <w:rPr>
          <w:rFonts w:hAnsi="Times New Roman" w:cs="Times New Roman"/>
          <w:color w:val="000000"/>
          <w:sz w:val="24"/>
          <w:szCs w:val="24"/>
          <w:lang w:val="ru-RU"/>
        </w:rPr>
      </w:pPr>
      <w:r w:rsidRPr="00490C34">
        <w:rPr>
          <w:rFonts w:hAnsi="Times New Roman" w:cs="Times New Roman"/>
          <w:color w:val="000000"/>
          <w:sz w:val="24"/>
          <w:szCs w:val="24"/>
          <w:lang w:val="ru-RU"/>
        </w:rPr>
        <w:t>персональные данные, разрешенные субъектом персональных данных для распространения, –</w:t>
      </w:r>
      <w:r>
        <w:rPr>
          <w:rFonts w:hAnsi="Times New Roman" w:cs="Times New Roman"/>
          <w:color w:val="000000"/>
          <w:sz w:val="24"/>
          <w:szCs w:val="24"/>
        </w:rPr>
        <w:t> </w:t>
      </w:r>
      <w:r w:rsidRPr="00490C34">
        <w:rPr>
          <w:rFonts w:hAnsi="Times New Roman" w:cs="Times New Roman"/>
          <w:color w:val="000000"/>
          <w:sz w:val="24"/>
          <w:szCs w:val="24"/>
          <w:lang w:val="ru-RU"/>
        </w:rPr>
        <w:t>персональные данные, доступ неограниченного круга лиц к которым предоставлен субъектом персональных данных путем дачи согласия на обработку персональных данных, разрешенных субъектом персональных данных для распространения в порядке, предусмотренном Федеральным законом от 27.07.2006 № 152-ФЗ (далее – Закон);</w:t>
      </w:r>
    </w:p>
    <w:p w:rsidR="004D17F2" w:rsidRPr="00490C34" w:rsidRDefault="00490C34">
      <w:pPr>
        <w:numPr>
          <w:ilvl w:val="0"/>
          <w:numId w:val="1"/>
        </w:numPr>
        <w:ind w:left="780" w:right="180"/>
        <w:contextualSpacing/>
        <w:rPr>
          <w:rFonts w:hAnsi="Times New Roman" w:cs="Times New Roman"/>
          <w:color w:val="000000"/>
          <w:sz w:val="24"/>
          <w:szCs w:val="24"/>
          <w:lang w:val="ru-RU"/>
        </w:rPr>
      </w:pPr>
      <w:r w:rsidRPr="00490C34">
        <w:rPr>
          <w:rFonts w:hAnsi="Times New Roman" w:cs="Times New Roman"/>
          <w:color w:val="000000"/>
          <w:sz w:val="24"/>
          <w:szCs w:val="24"/>
          <w:lang w:val="ru-RU"/>
        </w:rPr>
        <w:t>оператор персональных данных (оператор) – Школа –</w:t>
      </w:r>
      <w:r>
        <w:rPr>
          <w:rFonts w:hAnsi="Times New Roman" w:cs="Times New Roman"/>
          <w:color w:val="000000"/>
          <w:sz w:val="24"/>
          <w:szCs w:val="24"/>
        </w:rPr>
        <w:t> </w:t>
      </w:r>
      <w:r w:rsidRPr="00490C34">
        <w:rPr>
          <w:rFonts w:hAnsi="Times New Roman" w:cs="Times New Roman"/>
          <w:color w:val="000000"/>
          <w:sz w:val="24"/>
          <w:szCs w:val="24"/>
          <w:lang w:val="ru-RU"/>
        </w:rPr>
        <w:t xml:space="preserve">юридическое лицо, самостоятельно или совместно с другими лицами организующее и (или) осуществляющее обработку персональных данных, определяющее цели </w:t>
      </w:r>
      <w:r w:rsidRPr="00490C34">
        <w:rPr>
          <w:rFonts w:hAnsi="Times New Roman" w:cs="Times New Roman"/>
          <w:color w:val="000000"/>
          <w:sz w:val="24"/>
          <w:szCs w:val="24"/>
          <w:lang w:val="ru-RU"/>
        </w:rPr>
        <w:lastRenderedPageBreak/>
        <w:t>обработки персональных данных, состав персональных данных, подлежащих обработке, действия (операции), совершаемые с персональными данными;</w:t>
      </w:r>
    </w:p>
    <w:p w:rsidR="004D17F2" w:rsidRPr="00490C34" w:rsidRDefault="00490C34">
      <w:pPr>
        <w:numPr>
          <w:ilvl w:val="0"/>
          <w:numId w:val="1"/>
        </w:numPr>
        <w:ind w:left="780" w:right="180"/>
        <w:contextualSpacing/>
        <w:rPr>
          <w:rFonts w:hAnsi="Times New Roman" w:cs="Times New Roman"/>
          <w:color w:val="000000"/>
          <w:sz w:val="24"/>
          <w:szCs w:val="24"/>
          <w:lang w:val="ru-RU"/>
        </w:rPr>
      </w:pPr>
      <w:proofErr w:type="gramStart"/>
      <w:r w:rsidRPr="00490C34">
        <w:rPr>
          <w:rFonts w:hAnsi="Times New Roman" w:cs="Times New Roman"/>
          <w:color w:val="000000"/>
          <w:sz w:val="24"/>
          <w:szCs w:val="24"/>
          <w:lang w:val="ru-RU"/>
        </w:rPr>
        <w:t>обработка персональных данных – действие (операция) или совокупность действий (операций) с персональными данными с использованием и без использования средств автоматизации,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roofErr w:type="gramEnd"/>
    </w:p>
    <w:p w:rsidR="004D17F2" w:rsidRPr="00490C34" w:rsidRDefault="00490C34">
      <w:pPr>
        <w:numPr>
          <w:ilvl w:val="0"/>
          <w:numId w:val="1"/>
        </w:numPr>
        <w:ind w:left="780" w:right="180"/>
        <w:contextualSpacing/>
        <w:rPr>
          <w:rFonts w:hAnsi="Times New Roman" w:cs="Times New Roman"/>
          <w:color w:val="000000"/>
          <w:sz w:val="24"/>
          <w:szCs w:val="24"/>
          <w:lang w:val="ru-RU"/>
        </w:rPr>
      </w:pPr>
      <w:r w:rsidRPr="00490C34">
        <w:rPr>
          <w:rFonts w:hAnsi="Times New Roman" w:cs="Times New Roman"/>
          <w:color w:val="000000"/>
          <w:sz w:val="24"/>
          <w:szCs w:val="24"/>
          <w:lang w:val="ru-RU"/>
        </w:rPr>
        <w:t>автоматизированная обработка персональных данных – обработка персональных данных с помощью средств вычислительной техники;</w:t>
      </w:r>
    </w:p>
    <w:p w:rsidR="004D17F2" w:rsidRPr="00490C34" w:rsidRDefault="00490C34">
      <w:pPr>
        <w:numPr>
          <w:ilvl w:val="0"/>
          <w:numId w:val="1"/>
        </w:numPr>
        <w:ind w:left="780" w:right="180"/>
        <w:contextualSpacing/>
        <w:rPr>
          <w:rFonts w:hAnsi="Times New Roman" w:cs="Times New Roman"/>
          <w:color w:val="000000"/>
          <w:sz w:val="24"/>
          <w:szCs w:val="24"/>
          <w:lang w:val="ru-RU"/>
        </w:rPr>
      </w:pPr>
      <w:r w:rsidRPr="00490C34">
        <w:rPr>
          <w:rFonts w:hAnsi="Times New Roman" w:cs="Times New Roman"/>
          <w:color w:val="000000"/>
          <w:sz w:val="24"/>
          <w:szCs w:val="24"/>
          <w:lang w:val="ru-RU"/>
        </w:rPr>
        <w:t>распространение персональных данных – действия, направленные на раскрытие персональных данных неопределенному кругу лиц;</w:t>
      </w:r>
    </w:p>
    <w:p w:rsidR="004D17F2" w:rsidRPr="00490C34" w:rsidRDefault="00490C34">
      <w:pPr>
        <w:numPr>
          <w:ilvl w:val="0"/>
          <w:numId w:val="1"/>
        </w:numPr>
        <w:ind w:left="780" w:right="180"/>
        <w:contextualSpacing/>
        <w:rPr>
          <w:rFonts w:hAnsi="Times New Roman" w:cs="Times New Roman"/>
          <w:color w:val="000000"/>
          <w:sz w:val="24"/>
          <w:szCs w:val="24"/>
          <w:lang w:val="ru-RU"/>
        </w:rPr>
      </w:pPr>
      <w:r w:rsidRPr="00490C34">
        <w:rPr>
          <w:rFonts w:hAnsi="Times New Roman" w:cs="Times New Roman"/>
          <w:color w:val="000000"/>
          <w:sz w:val="24"/>
          <w:szCs w:val="24"/>
          <w:lang w:val="ru-RU"/>
        </w:rPr>
        <w:t>предоставление персональных данных – действия, направленные на раскрытие персональных данных определенному лицу или определенному кругу лиц;</w:t>
      </w:r>
    </w:p>
    <w:p w:rsidR="004D17F2" w:rsidRPr="00490C34" w:rsidRDefault="00490C34">
      <w:pPr>
        <w:numPr>
          <w:ilvl w:val="0"/>
          <w:numId w:val="1"/>
        </w:numPr>
        <w:ind w:left="780" w:right="180"/>
        <w:contextualSpacing/>
        <w:rPr>
          <w:rFonts w:hAnsi="Times New Roman" w:cs="Times New Roman"/>
          <w:color w:val="000000"/>
          <w:sz w:val="24"/>
          <w:szCs w:val="24"/>
          <w:lang w:val="ru-RU"/>
        </w:rPr>
      </w:pPr>
      <w:r w:rsidRPr="00490C34">
        <w:rPr>
          <w:rFonts w:hAnsi="Times New Roman" w:cs="Times New Roman"/>
          <w:color w:val="000000"/>
          <w:sz w:val="24"/>
          <w:szCs w:val="24"/>
          <w:lang w:val="ru-RU"/>
        </w:rPr>
        <w:t>блокирование персональных данных – временное прекращение обработки персональных данных (за исключением случаев, если обработка необходима для уточнения персональных данных);</w:t>
      </w:r>
    </w:p>
    <w:p w:rsidR="004D17F2" w:rsidRPr="00490C34" w:rsidRDefault="00490C34">
      <w:pPr>
        <w:numPr>
          <w:ilvl w:val="0"/>
          <w:numId w:val="1"/>
        </w:numPr>
        <w:ind w:left="780" w:right="180"/>
        <w:contextualSpacing/>
        <w:rPr>
          <w:rFonts w:hAnsi="Times New Roman" w:cs="Times New Roman"/>
          <w:color w:val="000000"/>
          <w:sz w:val="24"/>
          <w:szCs w:val="24"/>
          <w:lang w:val="ru-RU"/>
        </w:rPr>
      </w:pPr>
      <w:r w:rsidRPr="00490C34">
        <w:rPr>
          <w:rFonts w:hAnsi="Times New Roman" w:cs="Times New Roman"/>
          <w:color w:val="000000"/>
          <w:sz w:val="24"/>
          <w:szCs w:val="24"/>
          <w:lang w:val="ru-RU"/>
        </w:rPr>
        <w:t>уничтожение персональных данных –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 данных;</w:t>
      </w:r>
    </w:p>
    <w:p w:rsidR="004D17F2" w:rsidRPr="00490C34" w:rsidRDefault="00490C34">
      <w:pPr>
        <w:numPr>
          <w:ilvl w:val="0"/>
          <w:numId w:val="1"/>
        </w:numPr>
        <w:ind w:left="780" w:right="180"/>
        <w:contextualSpacing/>
        <w:rPr>
          <w:rFonts w:hAnsi="Times New Roman" w:cs="Times New Roman"/>
          <w:color w:val="000000"/>
          <w:sz w:val="24"/>
          <w:szCs w:val="24"/>
          <w:lang w:val="ru-RU"/>
        </w:rPr>
      </w:pPr>
      <w:r w:rsidRPr="00490C34">
        <w:rPr>
          <w:rFonts w:hAnsi="Times New Roman" w:cs="Times New Roman"/>
          <w:color w:val="000000"/>
          <w:sz w:val="24"/>
          <w:szCs w:val="24"/>
          <w:lang w:val="ru-RU"/>
        </w:rPr>
        <w:t>обезличивание персональных данных – 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w:t>
      </w:r>
    </w:p>
    <w:p w:rsidR="004D17F2" w:rsidRPr="00490C34" w:rsidRDefault="00490C34">
      <w:pPr>
        <w:numPr>
          <w:ilvl w:val="0"/>
          <w:numId w:val="1"/>
        </w:numPr>
        <w:ind w:left="780" w:right="180"/>
        <w:contextualSpacing/>
        <w:rPr>
          <w:rFonts w:hAnsi="Times New Roman" w:cs="Times New Roman"/>
          <w:color w:val="000000"/>
          <w:sz w:val="24"/>
          <w:szCs w:val="24"/>
          <w:lang w:val="ru-RU"/>
        </w:rPr>
      </w:pPr>
      <w:r w:rsidRPr="00490C34">
        <w:rPr>
          <w:rFonts w:hAnsi="Times New Roman" w:cs="Times New Roman"/>
          <w:color w:val="000000"/>
          <w:sz w:val="24"/>
          <w:szCs w:val="24"/>
          <w:lang w:val="ru-RU"/>
        </w:rPr>
        <w:t>информационная система персональных данных – совокупность содержащихся в базах данных персональных данных и обеспечивающих их обработку информационных технологий и технических средств;</w:t>
      </w:r>
    </w:p>
    <w:p w:rsidR="004D17F2" w:rsidRPr="00490C34" w:rsidRDefault="00490C34">
      <w:pPr>
        <w:numPr>
          <w:ilvl w:val="0"/>
          <w:numId w:val="1"/>
        </w:numPr>
        <w:ind w:left="780" w:right="180"/>
        <w:rPr>
          <w:rFonts w:hAnsi="Times New Roman" w:cs="Times New Roman"/>
          <w:color w:val="000000"/>
          <w:sz w:val="24"/>
          <w:szCs w:val="24"/>
          <w:lang w:val="ru-RU"/>
        </w:rPr>
      </w:pPr>
      <w:r w:rsidRPr="00490C34">
        <w:rPr>
          <w:rFonts w:hAnsi="Times New Roman" w:cs="Times New Roman"/>
          <w:color w:val="000000"/>
          <w:sz w:val="24"/>
          <w:szCs w:val="24"/>
          <w:lang w:val="ru-RU"/>
        </w:rPr>
        <w:t>трансграничная передача персональных данных – передача персональных данных на территорию иностранного государства органу власти иностранного государства, иностранному физическому лицу или иностранному юридическому лицу.</w:t>
      </w:r>
    </w:p>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1.5. Школа как оператор персональных данных обязана:</w:t>
      </w:r>
    </w:p>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1.5.1. Соблюдать конфиденциальность персональных данных, а именно не распространять персональные данные и не передавать их третьим лицам без согласия субъекта персональных данных или его законного представителя, если иное не предусмотрено законодательством.</w:t>
      </w:r>
    </w:p>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1.5.2. Обеспечить субъектам персональных данных, их законным представителям возможность ознакомления с документами и материалами, содержащими их персональные данные, если иное не предусмотрено законодательством.</w:t>
      </w:r>
    </w:p>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1.5.3. Разъяснять субъектам персональных данных, их законным представителям юридические последствия отказа предоставить персональные данные.</w:t>
      </w:r>
    </w:p>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1.5.4. Блокировать или удалять неправомерно обрабатываемые, неточные персональные данные либо обеспечить их блокирование или удаление.</w:t>
      </w:r>
    </w:p>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1.5.5. Прекратить обработку и уничтожить или обезличить персональные данные либо обеспечить прекращение обработки и уничтожение или обезличивание персональных данных при достижении цели их обработки.</w:t>
      </w:r>
    </w:p>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1.5.6. Прекратить обработку персональных данных или обеспечить прекращение обработки персональных данных в случае отзыва субъектом персональных данных согласия на обработку его персональных данных, если иное не предусмотрено договором, стороной которого, выгодоприобретателем или поручителем по которому является субъект персональных данных, или иным соглашением между Школой и субъектом персональных данных.</w:t>
      </w:r>
    </w:p>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1.5.7. Принимать меры, необходимые и достаточные для обеспечения выполнения обязанностей, предусмотренных Законом и принятыми в соответствии с ним нормативными правовыми актами.</w:t>
      </w:r>
    </w:p>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1.6. Школа вправе:</w:t>
      </w:r>
    </w:p>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1.6.1. Самостоятельно определять состав и перечень мер, необходимых и достаточных для обеспечения выполнения обязанностей, предусмотренных Законом и принятыми в соответствии с ним нормативными правовыми актами, если иное не предусмотрено законодательством о персональных данных.</w:t>
      </w:r>
    </w:p>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1.6.2. Использовать персональные данные субъектов персональных данных без их согласия в случаях, предусмотренных законодательством.</w:t>
      </w:r>
    </w:p>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1.6.3. Предоставлять персональные данные субъектов персональных данных третьим лицам в случаях, предусмотренных законодательством.</w:t>
      </w:r>
    </w:p>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1.6.4. Поручить обработку персональных данных другому лицу с согласия субъекта персональных данных, если иное не предусмотрено федеральным законом, на основании заключаемого с этим лицом договора. Лицо, осуществляющее обработку персональных данных по поручению Школы, обязано соблюдать принципы и правила обработки персональных данных, предусмотренные Законом, соблюдать конфиденциальность персональных данных, принимать необходимые меры, направленные на обеспечение выполнения обязанностей, предусмотренных Законом.</w:t>
      </w:r>
    </w:p>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1.7. Работники, совершеннолетние учащиеся, родители несовершеннолетних учащихся, иные субъекты персональных данных (далее - субъекты персональных данных) обязаны:</w:t>
      </w:r>
    </w:p>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1.7.1. В случаях, предусмотренных законодательством, предоставлять Школе достоверные персональные данные.</w:t>
      </w:r>
    </w:p>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1.7.2. При изменении персональных данных, обнаружении ошибок или неточностей в них незамедлительно сообщать об этом Школе.</w:t>
      </w:r>
    </w:p>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1.8. Субъекты персональных данных вправе:</w:t>
      </w:r>
    </w:p>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1.8.1. Получать информацию, касающуюся обработки своих персональных данных, кроме случаев, когда такой доступ ограничен федеральными законами.</w:t>
      </w:r>
    </w:p>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1.8.2. Требовать от Школы уточнить персональные данные, блокировать их или уничтожить, если персональные данные являются неполными, устаревшими, неточными, незаконно полученными или не являются необходимыми для заявленной цели обработки.</w:t>
      </w:r>
    </w:p>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1.8.3. Дополнить персональные данные оценочного характера заявлением, выражающим собственную точку зрения.</w:t>
      </w:r>
    </w:p>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1.8.4. Обжаловать действия или бездействие Школы в уполномоченном органе по защите прав субъектов персональных данных или в судебном порядке.</w:t>
      </w:r>
    </w:p>
    <w:p w:rsidR="004D17F2" w:rsidRPr="00490C34" w:rsidRDefault="00490C34">
      <w:pPr>
        <w:jc w:val="center"/>
        <w:rPr>
          <w:rFonts w:hAnsi="Times New Roman" w:cs="Times New Roman"/>
          <w:color w:val="000000"/>
          <w:sz w:val="24"/>
          <w:szCs w:val="24"/>
          <w:lang w:val="ru-RU"/>
        </w:rPr>
      </w:pPr>
      <w:r w:rsidRPr="00490C34">
        <w:rPr>
          <w:rFonts w:hAnsi="Times New Roman" w:cs="Times New Roman"/>
          <w:b/>
          <w:bCs/>
          <w:color w:val="000000"/>
          <w:sz w:val="24"/>
          <w:szCs w:val="24"/>
          <w:lang w:val="ru-RU"/>
        </w:rPr>
        <w:t>2. Правовые основания обработки персональных данных</w:t>
      </w:r>
    </w:p>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2.1. Правовыми основаниями обработки персональных данных в Школе являются устав и нормативные правовые акты, для исполнения которых и в соответствии с которыми Школа осуществляет обработку персональных данных, в том числе:</w:t>
      </w:r>
    </w:p>
    <w:p w:rsidR="004D17F2" w:rsidRPr="00490C34" w:rsidRDefault="00490C34">
      <w:pPr>
        <w:numPr>
          <w:ilvl w:val="0"/>
          <w:numId w:val="2"/>
        </w:numPr>
        <w:ind w:left="780" w:right="180"/>
        <w:contextualSpacing/>
        <w:rPr>
          <w:rFonts w:hAnsi="Times New Roman" w:cs="Times New Roman"/>
          <w:color w:val="000000"/>
          <w:sz w:val="24"/>
          <w:szCs w:val="24"/>
          <w:lang w:val="ru-RU"/>
        </w:rPr>
      </w:pPr>
      <w:r w:rsidRPr="00490C34">
        <w:rPr>
          <w:rFonts w:hAnsi="Times New Roman" w:cs="Times New Roman"/>
          <w:color w:val="000000"/>
          <w:sz w:val="24"/>
          <w:szCs w:val="24"/>
          <w:lang w:val="ru-RU"/>
        </w:rPr>
        <w:t>Трудовой кодекс, иные нормативные правовые акты, содержащие нормы трудового права;</w:t>
      </w:r>
    </w:p>
    <w:p w:rsidR="004D17F2" w:rsidRDefault="00490C34">
      <w:pPr>
        <w:numPr>
          <w:ilvl w:val="0"/>
          <w:numId w:val="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Бюджетный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кодекс</w:t>
      </w:r>
      <w:proofErr w:type="spellEnd"/>
      <w:r>
        <w:rPr>
          <w:rFonts w:hAnsi="Times New Roman" w:cs="Times New Roman"/>
          <w:color w:val="000000"/>
          <w:sz w:val="24"/>
          <w:szCs w:val="24"/>
        </w:rPr>
        <w:t>;</w:t>
      </w:r>
    </w:p>
    <w:p w:rsidR="004D17F2" w:rsidRDefault="00490C34">
      <w:pPr>
        <w:numPr>
          <w:ilvl w:val="0"/>
          <w:numId w:val="2"/>
        </w:numPr>
        <w:ind w:left="780" w:right="180"/>
        <w:contextualSpacing/>
        <w:rPr>
          <w:rFonts w:hAnsi="Times New Roman" w:cs="Times New Roman"/>
          <w:color w:val="000000"/>
          <w:sz w:val="24"/>
          <w:szCs w:val="24"/>
        </w:rPr>
      </w:pPr>
      <w:r>
        <w:rPr>
          <w:rFonts w:hAnsi="Times New Roman" w:cs="Times New Roman"/>
          <w:color w:val="000000"/>
          <w:sz w:val="24"/>
          <w:szCs w:val="24"/>
        </w:rPr>
        <w:t>Налоговый кодекс;</w:t>
      </w:r>
    </w:p>
    <w:p w:rsidR="004D17F2" w:rsidRDefault="00490C34">
      <w:pPr>
        <w:numPr>
          <w:ilvl w:val="0"/>
          <w:numId w:val="2"/>
        </w:numPr>
        <w:ind w:left="780" w:right="180"/>
        <w:contextualSpacing/>
        <w:rPr>
          <w:rFonts w:hAnsi="Times New Roman" w:cs="Times New Roman"/>
          <w:color w:val="000000"/>
          <w:sz w:val="24"/>
          <w:szCs w:val="24"/>
        </w:rPr>
      </w:pPr>
      <w:r>
        <w:rPr>
          <w:rFonts w:hAnsi="Times New Roman" w:cs="Times New Roman"/>
          <w:color w:val="000000"/>
          <w:sz w:val="24"/>
          <w:szCs w:val="24"/>
        </w:rPr>
        <w:t>Гражданский кодекс;</w:t>
      </w:r>
    </w:p>
    <w:p w:rsidR="004D17F2" w:rsidRDefault="00490C34">
      <w:pPr>
        <w:numPr>
          <w:ilvl w:val="0"/>
          <w:numId w:val="2"/>
        </w:numPr>
        <w:ind w:left="780" w:right="180"/>
        <w:contextualSpacing/>
        <w:rPr>
          <w:rFonts w:hAnsi="Times New Roman" w:cs="Times New Roman"/>
          <w:color w:val="000000"/>
          <w:sz w:val="24"/>
          <w:szCs w:val="24"/>
        </w:rPr>
      </w:pPr>
      <w:r>
        <w:rPr>
          <w:rFonts w:hAnsi="Times New Roman" w:cs="Times New Roman"/>
          <w:color w:val="000000"/>
          <w:sz w:val="24"/>
          <w:szCs w:val="24"/>
        </w:rPr>
        <w:t>Семейный кодекс;</w:t>
      </w:r>
    </w:p>
    <w:p w:rsidR="004D17F2" w:rsidRPr="00490C34" w:rsidRDefault="00490C34">
      <w:pPr>
        <w:numPr>
          <w:ilvl w:val="0"/>
          <w:numId w:val="2"/>
        </w:numPr>
        <w:ind w:left="780" w:right="180"/>
        <w:contextualSpacing/>
        <w:rPr>
          <w:rFonts w:hAnsi="Times New Roman" w:cs="Times New Roman"/>
          <w:color w:val="000000"/>
          <w:sz w:val="24"/>
          <w:szCs w:val="24"/>
          <w:lang w:val="ru-RU"/>
        </w:rPr>
      </w:pPr>
      <w:r w:rsidRPr="00490C34">
        <w:rPr>
          <w:rFonts w:hAnsi="Times New Roman" w:cs="Times New Roman"/>
          <w:color w:val="000000"/>
          <w:sz w:val="24"/>
          <w:szCs w:val="24"/>
          <w:lang w:val="ru-RU"/>
        </w:rPr>
        <w:t>Федеральный закон от 29.12.2012 № 273-ФЗ «Об образовании в Российской Федерации» и принятые в соответствии с ним нормативные правовые акты;</w:t>
      </w:r>
    </w:p>
    <w:p w:rsidR="004D17F2" w:rsidRPr="00490C34" w:rsidRDefault="00490C34">
      <w:pPr>
        <w:numPr>
          <w:ilvl w:val="0"/>
          <w:numId w:val="2"/>
        </w:numPr>
        <w:ind w:left="780" w:right="180"/>
        <w:contextualSpacing/>
        <w:rPr>
          <w:rFonts w:hAnsi="Times New Roman" w:cs="Times New Roman"/>
          <w:color w:val="000000"/>
          <w:sz w:val="24"/>
          <w:szCs w:val="24"/>
          <w:lang w:val="ru-RU"/>
        </w:rPr>
      </w:pPr>
      <w:r w:rsidRPr="00490C34">
        <w:rPr>
          <w:rFonts w:hAnsi="Times New Roman" w:cs="Times New Roman"/>
          <w:color w:val="000000"/>
          <w:sz w:val="24"/>
          <w:szCs w:val="24"/>
          <w:lang w:val="ru-RU"/>
        </w:rPr>
        <w:t>социальное, пенсионное и страховое законодательство Российской Федерации;</w:t>
      </w:r>
    </w:p>
    <w:p w:rsidR="004D17F2" w:rsidRPr="00490C34" w:rsidRDefault="00490C34">
      <w:pPr>
        <w:numPr>
          <w:ilvl w:val="0"/>
          <w:numId w:val="2"/>
        </w:numPr>
        <w:ind w:left="780" w:right="180"/>
        <w:rPr>
          <w:rFonts w:hAnsi="Times New Roman" w:cs="Times New Roman"/>
          <w:color w:val="000000"/>
          <w:sz w:val="24"/>
          <w:szCs w:val="24"/>
          <w:lang w:val="ru-RU"/>
        </w:rPr>
      </w:pPr>
      <w:r w:rsidRPr="00490C34">
        <w:rPr>
          <w:rFonts w:hAnsi="Times New Roman" w:cs="Times New Roman"/>
          <w:color w:val="000000"/>
          <w:sz w:val="24"/>
          <w:szCs w:val="24"/>
          <w:lang w:val="ru-RU"/>
        </w:rPr>
        <w:t>законодательство в сфере безопасности, в том числе антитеррористической защищенности.</w:t>
      </w:r>
    </w:p>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2.2. Правовыми основаниями обработки персональных данных в Школе также являются договоры с физическими лицами, заявления (согласия, доверенности) учащихся и родителей (законных представителей) несовершеннолетних учащихся, согласия на обработку персональных данных.</w:t>
      </w:r>
    </w:p>
    <w:p w:rsidR="004D17F2" w:rsidRPr="00490C34" w:rsidRDefault="00490C34">
      <w:pPr>
        <w:jc w:val="center"/>
        <w:rPr>
          <w:rFonts w:hAnsi="Times New Roman" w:cs="Times New Roman"/>
          <w:color w:val="000000"/>
          <w:sz w:val="24"/>
          <w:szCs w:val="24"/>
          <w:lang w:val="ru-RU"/>
        </w:rPr>
      </w:pPr>
      <w:r w:rsidRPr="00490C34">
        <w:rPr>
          <w:rFonts w:hAnsi="Times New Roman" w:cs="Times New Roman"/>
          <w:b/>
          <w:bCs/>
          <w:color w:val="000000"/>
          <w:sz w:val="24"/>
          <w:szCs w:val="24"/>
          <w:lang w:val="ru-RU"/>
        </w:rPr>
        <w:t>3. Цели обработки персональных данных, их категории и перечень, категории субъектов, персональные данные которых обрабатываются, способы, сроки их обработки и хранения, порядок уничтожения персональных данных</w:t>
      </w:r>
    </w:p>
    <w:tbl>
      <w:tblPr>
        <w:tblW w:w="0" w:type="auto"/>
        <w:tblCellMar>
          <w:top w:w="15" w:type="dxa"/>
          <w:left w:w="15" w:type="dxa"/>
          <w:bottom w:w="15" w:type="dxa"/>
          <w:right w:w="15" w:type="dxa"/>
        </w:tblCellMar>
        <w:tblLook w:val="0600" w:firstRow="0" w:lastRow="0" w:firstColumn="0" w:lastColumn="0" w:noHBand="1" w:noVBand="1"/>
      </w:tblPr>
      <w:tblGrid>
        <w:gridCol w:w="1554"/>
        <w:gridCol w:w="3892"/>
        <w:gridCol w:w="832"/>
        <w:gridCol w:w="832"/>
        <w:gridCol w:w="2067"/>
      </w:tblGrid>
      <w:tr w:rsidR="004D17F2" w:rsidRPr="00490C34">
        <w:tc>
          <w:tcPr>
            <w:tcW w:w="0" w:type="auto"/>
            <w:gridSpan w:val="5"/>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Pr="00490C34" w:rsidRDefault="00490C34">
            <w:pPr>
              <w:rPr>
                <w:rFonts w:hAnsi="Times New Roman" w:cs="Times New Roman"/>
                <w:color w:val="000000"/>
                <w:sz w:val="24"/>
                <w:szCs w:val="24"/>
                <w:lang w:val="ru-RU"/>
              </w:rPr>
            </w:pPr>
            <w:r w:rsidRPr="00490C34">
              <w:rPr>
                <w:rFonts w:hAnsi="Times New Roman" w:cs="Times New Roman"/>
                <w:b/>
                <w:bCs/>
                <w:color w:val="000000"/>
                <w:sz w:val="24"/>
                <w:szCs w:val="24"/>
                <w:lang w:val="ru-RU"/>
              </w:rPr>
              <w:t>1. Цель обработки: организация образовательной деятельности по образовательным программам начального общего, основного общего и среднего общего образования, дополнительным общеобразовательным программам</w:t>
            </w:r>
          </w:p>
        </w:tc>
      </w:tr>
      <w:tr w:rsidR="004D17F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Default="00490C34">
            <w:pPr>
              <w:rPr>
                <w:rFonts w:hAnsi="Times New Roman" w:cs="Times New Roman"/>
                <w:color w:val="000000"/>
                <w:sz w:val="24"/>
                <w:szCs w:val="24"/>
              </w:rPr>
            </w:pPr>
            <w:proofErr w:type="spellStart"/>
            <w:r>
              <w:rPr>
                <w:rFonts w:hAnsi="Times New Roman" w:cs="Times New Roman"/>
                <w:color w:val="000000"/>
                <w:sz w:val="24"/>
                <w:szCs w:val="24"/>
              </w:rPr>
              <w:t>Категории</w:t>
            </w:r>
            <w:proofErr w:type="spellEnd"/>
            <w:r>
              <w:br/>
            </w:r>
            <w:proofErr w:type="spellStart"/>
            <w:r>
              <w:rPr>
                <w:rFonts w:hAnsi="Times New Roman" w:cs="Times New Roman"/>
                <w:color w:val="000000"/>
                <w:sz w:val="24"/>
                <w:szCs w:val="24"/>
              </w:rPr>
              <w:t>данных</w:t>
            </w:r>
            <w:proofErr w:type="spellEnd"/>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Default="00490C34">
            <w:pPr>
              <w:rPr>
                <w:rFonts w:hAnsi="Times New Roman" w:cs="Times New Roman"/>
                <w:color w:val="000000"/>
                <w:sz w:val="24"/>
                <w:szCs w:val="24"/>
              </w:rPr>
            </w:pPr>
            <w:r>
              <w:rPr>
                <w:rFonts w:hAnsi="Times New Roman" w:cs="Times New Roman"/>
                <w:color w:val="000000"/>
                <w:sz w:val="24"/>
                <w:szCs w:val="24"/>
              </w:rPr>
              <w:t>Персональные данные</w:t>
            </w: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Default="00490C34">
            <w:pPr>
              <w:rPr>
                <w:rFonts w:hAnsi="Times New Roman" w:cs="Times New Roman"/>
                <w:color w:val="000000"/>
                <w:sz w:val="24"/>
                <w:szCs w:val="24"/>
              </w:rPr>
            </w:pPr>
            <w:r>
              <w:rPr>
                <w:rFonts w:hAnsi="Times New Roman" w:cs="Times New Roman"/>
                <w:color w:val="000000"/>
                <w:sz w:val="24"/>
                <w:szCs w:val="24"/>
              </w:rPr>
              <w:t>Специальные</w:t>
            </w:r>
            <w:r>
              <w:br/>
            </w:r>
            <w:r>
              <w:rPr>
                <w:rFonts w:hAnsi="Times New Roman" w:cs="Times New Roman"/>
                <w:color w:val="000000"/>
                <w:sz w:val="24"/>
                <w:szCs w:val="24"/>
              </w:rPr>
              <w:t>данные</w:t>
            </w:r>
          </w:p>
        </w:tc>
      </w:tr>
      <w:tr w:rsidR="004D17F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Default="00490C34">
            <w:pPr>
              <w:rPr>
                <w:rFonts w:hAnsi="Times New Roman" w:cs="Times New Roman"/>
                <w:color w:val="000000"/>
                <w:sz w:val="24"/>
                <w:szCs w:val="24"/>
              </w:rPr>
            </w:pPr>
            <w:r>
              <w:rPr>
                <w:rFonts w:hAnsi="Times New Roman" w:cs="Times New Roman"/>
                <w:color w:val="000000"/>
                <w:sz w:val="24"/>
                <w:szCs w:val="24"/>
              </w:rPr>
              <w:t>Перечень данных</w:t>
            </w: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Default="00490C34">
            <w:pPr>
              <w:numPr>
                <w:ilvl w:val="0"/>
                <w:numId w:val="3"/>
              </w:numPr>
              <w:ind w:left="780" w:right="180"/>
              <w:contextualSpacing/>
              <w:rPr>
                <w:rFonts w:hAnsi="Times New Roman" w:cs="Times New Roman"/>
                <w:color w:val="000000"/>
                <w:sz w:val="24"/>
                <w:szCs w:val="24"/>
              </w:rPr>
            </w:pPr>
            <w:r>
              <w:rPr>
                <w:rFonts w:hAnsi="Times New Roman" w:cs="Times New Roman"/>
                <w:color w:val="000000"/>
                <w:sz w:val="24"/>
                <w:szCs w:val="24"/>
              </w:rPr>
              <w:t>фамилия, имя, отчество;</w:t>
            </w:r>
          </w:p>
          <w:p w:rsidR="004D17F2" w:rsidRDefault="00490C34">
            <w:pPr>
              <w:numPr>
                <w:ilvl w:val="0"/>
                <w:numId w:val="3"/>
              </w:numPr>
              <w:ind w:left="780" w:right="180"/>
              <w:contextualSpacing/>
              <w:rPr>
                <w:rFonts w:hAnsi="Times New Roman" w:cs="Times New Roman"/>
                <w:color w:val="000000"/>
                <w:sz w:val="24"/>
                <w:szCs w:val="24"/>
              </w:rPr>
            </w:pPr>
            <w:r>
              <w:rPr>
                <w:rFonts w:hAnsi="Times New Roman" w:cs="Times New Roman"/>
                <w:color w:val="000000"/>
                <w:sz w:val="24"/>
                <w:szCs w:val="24"/>
              </w:rPr>
              <w:t>пол;</w:t>
            </w:r>
          </w:p>
          <w:p w:rsidR="004D17F2" w:rsidRDefault="00490C34">
            <w:pPr>
              <w:numPr>
                <w:ilvl w:val="0"/>
                <w:numId w:val="3"/>
              </w:numPr>
              <w:ind w:left="780" w:right="180"/>
              <w:contextualSpacing/>
              <w:rPr>
                <w:rFonts w:hAnsi="Times New Roman" w:cs="Times New Roman"/>
                <w:color w:val="000000"/>
                <w:sz w:val="24"/>
                <w:szCs w:val="24"/>
              </w:rPr>
            </w:pPr>
            <w:r>
              <w:rPr>
                <w:rFonts w:hAnsi="Times New Roman" w:cs="Times New Roman"/>
                <w:color w:val="000000"/>
                <w:sz w:val="24"/>
                <w:szCs w:val="24"/>
              </w:rPr>
              <w:t>гражданство;</w:t>
            </w:r>
          </w:p>
          <w:p w:rsidR="004D17F2" w:rsidRDefault="00490C34">
            <w:pPr>
              <w:numPr>
                <w:ilvl w:val="0"/>
                <w:numId w:val="3"/>
              </w:numPr>
              <w:ind w:left="780" w:right="180"/>
              <w:contextualSpacing/>
              <w:rPr>
                <w:rFonts w:hAnsi="Times New Roman" w:cs="Times New Roman"/>
                <w:color w:val="000000"/>
                <w:sz w:val="24"/>
                <w:szCs w:val="24"/>
              </w:rPr>
            </w:pPr>
            <w:r>
              <w:rPr>
                <w:rFonts w:hAnsi="Times New Roman" w:cs="Times New Roman"/>
                <w:color w:val="000000"/>
                <w:sz w:val="24"/>
                <w:szCs w:val="24"/>
              </w:rPr>
              <w:t>дата и место рождения;</w:t>
            </w:r>
          </w:p>
          <w:p w:rsidR="004D17F2" w:rsidRDefault="00490C34">
            <w:pPr>
              <w:numPr>
                <w:ilvl w:val="0"/>
                <w:numId w:val="3"/>
              </w:numPr>
              <w:ind w:left="780" w:right="180"/>
              <w:contextualSpacing/>
              <w:rPr>
                <w:rFonts w:hAnsi="Times New Roman" w:cs="Times New Roman"/>
                <w:color w:val="000000"/>
                <w:sz w:val="24"/>
                <w:szCs w:val="24"/>
              </w:rPr>
            </w:pPr>
            <w:r>
              <w:rPr>
                <w:rFonts w:hAnsi="Times New Roman" w:cs="Times New Roman"/>
                <w:color w:val="000000"/>
                <w:sz w:val="24"/>
                <w:szCs w:val="24"/>
              </w:rPr>
              <w:t>изображение (фотография, видео);</w:t>
            </w:r>
          </w:p>
          <w:p w:rsidR="004D17F2" w:rsidRDefault="00490C34">
            <w:pPr>
              <w:numPr>
                <w:ilvl w:val="0"/>
                <w:numId w:val="3"/>
              </w:numPr>
              <w:ind w:left="780" w:right="180"/>
              <w:contextualSpacing/>
              <w:rPr>
                <w:rFonts w:hAnsi="Times New Roman" w:cs="Times New Roman"/>
                <w:color w:val="000000"/>
                <w:sz w:val="24"/>
                <w:szCs w:val="24"/>
              </w:rPr>
            </w:pPr>
            <w:r>
              <w:rPr>
                <w:rFonts w:hAnsi="Times New Roman" w:cs="Times New Roman"/>
                <w:color w:val="000000"/>
                <w:sz w:val="24"/>
                <w:szCs w:val="24"/>
              </w:rPr>
              <w:t>паспортные данные;</w:t>
            </w:r>
          </w:p>
          <w:p w:rsidR="004D17F2" w:rsidRPr="00490C34" w:rsidRDefault="00490C34">
            <w:pPr>
              <w:numPr>
                <w:ilvl w:val="0"/>
                <w:numId w:val="3"/>
              </w:numPr>
              <w:ind w:left="780" w:right="180"/>
              <w:contextualSpacing/>
              <w:rPr>
                <w:rFonts w:hAnsi="Times New Roman" w:cs="Times New Roman"/>
                <w:color w:val="000000"/>
                <w:sz w:val="24"/>
                <w:szCs w:val="24"/>
                <w:lang w:val="ru-RU"/>
              </w:rPr>
            </w:pPr>
            <w:r w:rsidRPr="00490C34">
              <w:rPr>
                <w:rFonts w:hAnsi="Times New Roman" w:cs="Times New Roman"/>
                <w:color w:val="000000"/>
                <w:sz w:val="24"/>
                <w:szCs w:val="24"/>
                <w:lang w:val="ru-RU"/>
              </w:rPr>
              <w:t>адрес регистрации по месту жительства;</w:t>
            </w:r>
          </w:p>
          <w:p w:rsidR="004D17F2" w:rsidRDefault="00490C34">
            <w:pPr>
              <w:numPr>
                <w:ilvl w:val="0"/>
                <w:numId w:val="3"/>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адрес</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фактического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проживания</w:t>
            </w:r>
            <w:proofErr w:type="spellEnd"/>
            <w:r>
              <w:rPr>
                <w:rFonts w:hAnsi="Times New Roman" w:cs="Times New Roman"/>
                <w:color w:val="000000"/>
                <w:sz w:val="24"/>
                <w:szCs w:val="24"/>
              </w:rPr>
              <w:t>;</w:t>
            </w:r>
          </w:p>
          <w:p w:rsidR="004D17F2" w:rsidRDefault="00490C34">
            <w:pPr>
              <w:numPr>
                <w:ilvl w:val="0"/>
                <w:numId w:val="3"/>
              </w:numPr>
              <w:ind w:left="780" w:right="180"/>
              <w:contextualSpacing/>
              <w:rPr>
                <w:rFonts w:hAnsi="Times New Roman" w:cs="Times New Roman"/>
                <w:color w:val="000000"/>
                <w:sz w:val="24"/>
                <w:szCs w:val="24"/>
              </w:rPr>
            </w:pPr>
            <w:r>
              <w:rPr>
                <w:rFonts w:hAnsi="Times New Roman" w:cs="Times New Roman"/>
                <w:color w:val="000000"/>
                <w:sz w:val="24"/>
                <w:szCs w:val="24"/>
              </w:rPr>
              <w:t>контактные данные;</w:t>
            </w:r>
          </w:p>
          <w:p w:rsidR="004D17F2" w:rsidRDefault="00490C34">
            <w:pPr>
              <w:numPr>
                <w:ilvl w:val="0"/>
                <w:numId w:val="3"/>
              </w:numPr>
              <w:ind w:left="780" w:right="180"/>
              <w:contextualSpacing/>
              <w:rPr>
                <w:rFonts w:hAnsi="Times New Roman" w:cs="Times New Roman"/>
                <w:color w:val="000000"/>
                <w:sz w:val="24"/>
                <w:szCs w:val="24"/>
              </w:rPr>
            </w:pPr>
            <w:r>
              <w:rPr>
                <w:rFonts w:hAnsi="Times New Roman" w:cs="Times New Roman"/>
                <w:color w:val="000000"/>
                <w:sz w:val="24"/>
                <w:szCs w:val="24"/>
              </w:rPr>
              <w:t>индивидуальный номер налогоплательщика;</w:t>
            </w:r>
          </w:p>
          <w:p w:rsidR="004D17F2" w:rsidRPr="00490C34" w:rsidRDefault="00490C34">
            <w:pPr>
              <w:numPr>
                <w:ilvl w:val="0"/>
                <w:numId w:val="3"/>
              </w:numPr>
              <w:ind w:left="780" w:right="180"/>
              <w:contextualSpacing/>
              <w:rPr>
                <w:rFonts w:hAnsi="Times New Roman" w:cs="Times New Roman"/>
                <w:color w:val="000000"/>
                <w:sz w:val="24"/>
                <w:szCs w:val="24"/>
                <w:lang w:val="ru-RU"/>
              </w:rPr>
            </w:pPr>
            <w:r w:rsidRPr="00490C34">
              <w:rPr>
                <w:rFonts w:hAnsi="Times New Roman" w:cs="Times New Roman"/>
                <w:color w:val="000000"/>
                <w:sz w:val="24"/>
                <w:szCs w:val="24"/>
                <w:lang w:val="ru-RU"/>
              </w:rPr>
              <w:t>страховой номер индивидуального лицевого счета (СНИЛС);</w:t>
            </w:r>
          </w:p>
          <w:p w:rsidR="004D17F2" w:rsidRPr="00490C34" w:rsidRDefault="00490C34">
            <w:pPr>
              <w:numPr>
                <w:ilvl w:val="0"/>
                <w:numId w:val="3"/>
              </w:numPr>
              <w:ind w:left="780" w:right="180"/>
              <w:contextualSpacing/>
              <w:rPr>
                <w:rFonts w:hAnsi="Times New Roman" w:cs="Times New Roman"/>
                <w:color w:val="000000"/>
                <w:sz w:val="24"/>
                <w:szCs w:val="24"/>
                <w:lang w:val="ru-RU"/>
              </w:rPr>
            </w:pPr>
            <w:r w:rsidRPr="00490C34">
              <w:rPr>
                <w:rFonts w:hAnsi="Times New Roman" w:cs="Times New Roman"/>
                <w:color w:val="000000"/>
                <w:sz w:val="24"/>
                <w:szCs w:val="24"/>
                <w:lang w:val="ru-RU"/>
              </w:rPr>
              <w:t>сведения об успеваемости обучающегося и другие сведения, образующиеся в процессе реализации образовательной программы;</w:t>
            </w:r>
          </w:p>
          <w:p w:rsidR="004D17F2" w:rsidRPr="00490C34" w:rsidRDefault="00490C34">
            <w:pPr>
              <w:numPr>
                <w:ilvl w:val="0"/>
                <w:numId w:val="3"/>
              </w:numPr>
              <w:ind w:left="780" w:right="180"/>
              <w:rPr>
                <w:rFonts w:hAnsi="Times New Roman" w:cs="Times New Roman"/>
                <w:color w:val="000000"/>
                <w:sz w:val="24"/>
                <w:szCs w:val="24"/>
                <w:lang w:val="ru-RU"/>
              </w:rPr>
            </w:pPr>
            <w:r w:rsidRPr="00490C34">
              <w:rPr>
                <w:rFonts w:hAnsi="Times New Roman" w:cs="Times New Roman"/>
                <w:color w:val="000000"/>
                <w:sz w:val="24"/>
                <w:szCs w:val="24"/>
                <w:lang w:val="ru-RU"/>
              </w:rPr>
              <w:t>иные персональные данные, предоставляемые физическими лицами, необходимые для заключения и исполнения договоров, исполнения норм законодательства в сфере образования</w:t>
            </w: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Default="00490C34">
            <w:pPr>
              <w:rPr>
                <w:rFonts w:hAnsi="Times New Roman" w:cs="Times New Roman"/>
                <w:color w:val="000000"/>
                <w:sz w:val="24"/>
                <w:szCs w:val="24"/>
              </w:rPr>
            </w:pPr>
            <w:proofErr w:type="spellStart"/>
            <w:r>
              <w:rPr>
                <w:rFonts w:hAnsi="Times New Roman" w:cs="Times New Roman"/>
                <w:color w:val="000000"/>
                <w:sz w:val="24"/>
                <w:szCs w:val="24"/>
              </w:rPr>
              <w:t>Сведения</w:t>
            </w:r>
            <w:proofErr w:type="spellEnd"/>
            <w:r>
              <w:rPr>
                <w:rFonts w:hAnsi="Times New Roman" w:cs="Times New Roman"/>
                <w:color w:val="000000"/>
                <w:sz w:val="24"/>
                <w:szCs w:val="24"/>
              </w:rPr>
              <w:t xml:space="preserve"> о </w:t>
            </w:r>
            <w:proofErr w:type="spellStart"/>
            <w:r>
              <w:rPr>
                <w:rFonts w:hAnsi="Times New Roman" w:cs="Times New Roman"/>
                <w:color w:val="000000"/>
                <w:sz w:val="24"/>
                <w:szCs w:val="24"/>
              </w:rPr>
              <w:t>состоянии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здоровья</w:t>
            </w:r>
            <w:proofErr w:type="spellEnd"/>
          </w:p>
        </w:tc>
      </w:tr>
      <w:tr w:rsidR="004D17F2" w:rsidRPr="00490C3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Default="00490C34">
            <w:pPr>
              <w:rPr>
                <w:rFonts w:hAnsi="Times New Roman" w:cs="Times New Roman"/>
                <w:color w:val="000000"/>
                <w:sz w:val="24"/>
                <w:szCs w:val="24"/>
              </w:rPr>
            </w:pPr>
            <w:r>
              <w:rPr>
                <w:rFonts w:hAnsi="Times New Roman" w:cs="Times New Roman"/>
                <w:color w:val="000000"/>
                <w:sz w:val="24"/>
                <w:szCs w:val="24"/>
              </w:rPr>
              <w:t>Категории субъектов</w:t>
            </w:r>
          </w:p>
        </w:tc>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Обучающиеся, их родители (законные представители)</w:t>
            </w:r>
          </w:p>
        </w:tc>
      </w:tr>
      <w:tr w:rsidR="004D17F2" w:rsidRPr="00CF7839">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Default="00490C34">
            <w:pPr>
              <w:rPr>
                <w:rFonts w:hAnsi="Times New Roman" w:cs="Times New Roman"/>
                <w:color w:val="000000"/>
                <w:sz w:val="24"/>
                <w:szCs w:val="24"/>
              </w:rPr>
            </w:pPr>
            <w:proofErr w:type="spellStart"/>
            <w:r>
              <w:rPr>
                <w:rFonts w:hAnsi="Times New Roman" w:cs="Times New Roman"/>
                <w:color w:val="000000"/>
                <w:sz w:val="24"/>
                <w:szCs w:val="24"/>
              </w:rPr>
              <w:t>Способы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обработки</w:t>
            </w:r>
            <w:proofErr w:type="spellEnd"/>
          </w:p>
        </w:tc>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Автоматизированная обработка и без средств автоматизации, в том числе:</w:t>
            </w:r>
          </w:p>
          <w:p w:rsidR="004D17F2" w:rsidRPr="00490C34" w:rsidRDefault="00490C34">
            <w:pPr>
              <w:numPr>
                <w:ilvl w:val="0"/>
                <w:numId w:val="4"/>
              </w:numPr>
              <w:ind w:left="780" w:right="180"/>
              <w:contextualSpacing/>
              <w:rPr>
                <w:rFonts w:hAnsi="Times New Roman" w:cs="Times New Roman"/>
                <w:color w:val="000000"/>
                <w:sz w:val="24"/>
                <w:szCs w:val="24"/>
                <w:lang w:val="ru-RU"/>
              </w:rPr>
            </w:pPr>
            <w:r w:rsidRPr="00490C34">
              <w:rPr>
                <w:rFonts w:hAnsi="Times New Roman" w:cs="Times New Roman"/>
                <w:color w:val="000000"/>
                <w:sz w:val="24"/>
                <w:szCs w:val="24"/>
                <w:lang w:val="ru-RU"/>
              </w:rPr>
              <w:t>получение персональных данных в устной и письменной форме непосредственно от субъектов персональных данных;</w:t>
            </w:r>
          </w:p>
          <w:p w:rsidR="004D17F2" w:rsidRPr="00490C34" w:rsidRDefault="00490C34">
            <w:pPr>
              <w:numPr>
                <w:ilvl w:val="0"/>
                <w:numId w:val="4"/>
              </w:numPr>
              <w:ind w:left="780" w:right="180"/>
              <w:rPr>
                <w:rFonts w:hAnsi="Times New Roman" w:cs="Times New Roman"/>
                <w:color w:val="000000"/>
                <w:sz w:val="24"/>
                <w:szCs w:val="24"/>
                <w:lang w:val="ru-RU"/>
              </w:rPr>
            </w:pPr>
            <w:r w:rsidRPr="00490C34">
              <w:rPr>
                <w:rFonts w:hAnsi="Times New Roman" w:cs="Times New Roman"/>
                <w:color w:val="000000"/>
                <w:sz w:val="24"/>
                <w:szCs w:val="24"/>
                <w:lang w:val="ru-RU"/>
              </w:rPr>
              <w:t xml:space="preserve">внесения персональных данных в журналы, реестры и информационные </w:t>
            </w:r>
            <w:proofErr w:type="gramStart"/>
            <w:r w:rsidRPr="00490C34">
              <w:rPr>
                <w:rFonts w:hAnsi="Times New Roman" w:cs="Times New Roman"/>
                <w:color w:val="000000"/>
                <w:sz w:val="24"/>
                <w:szCs w:val="24"/>
                <w:lang w:val="ru-RU"/>
              </w:rPr>
              <w:t>системы</w:t>
            </w:r>
            <w:proofErr w:type="gramEnd"/>
            <w:r w:rsidRPr="00490C34">
              <w:rPr>
                <w:rFonts w:hAnsi="Times New Roman" w:cs="Times New Roman"/>
                <w:color w:val="000000"/>
                <w:sz w:val="24"/>
                <w:szCs w:val="24"/>
                <w:lang w:val="ru-RU"/>
              </w:rPr>
              <w:t xml:space="preserve"> и документы Школы.</w:t>
            </w:r>
          </w:p>
        </w:tc>
      </w:tr>
      <w:tr w:rsidR="004D17F2" w:rsidRPr="00490C3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Default="00490C34">
            <w:pPr>
              <w:rPr>
                <w:rFonts w:hAnsi="Times New Roman" w:cs="Times New Roman"/>
                <w:color w:val="000000"/>
                <w:sz w:val="24"/>
                <w:szCs w:val="24"/>
              </w:rPr>
            </w:pPr>
            <w:proofErr w:type="spellStart"/>
            <w:r>
              <w:rPr>
                <w:rFonts w:hAnsi="Times New Roman" w:cs="Times New Roman"/>
                <w:color w:val="000000"/>
                <w:sz w:val="24"/>
                <w:szCs w:val="24"/>
              </w:rPr>
              <w:t>Сроки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обработки</w:t>
            </w:r>
            <w:proofErr w:type="spellEnd"/>
          </w:p>
        </w:tc>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В течение срока реализации образовательной программы</w:t>
            </w:r>
          </w:p>
        </w:tc>
      </w:tr>
      <w:tr w:rsidR="004D17F2" w:rsidRPr="00490C3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Default="00490C34">
            <w:pPr>
              <w:rPr>
                <w:rFonts w:hAnsi="Times New Roman" w:cs="Times New Roman"/>
                <w:color w:val="000000"/>
                <w:sz w:val="24"/>
                <w:szCs w:val="24"/>
              </w:rPr>
            </w:pPr>
            <w:proofErr w:type="spellStart"/>
            <w:r>
              <w:rPr>
                <w:rFonts w:hAnsi="Times New Roman" w:cs="Times New Roman"/>
                <w:color w:val="000000"/>
                <w:sz w:val="24"/>
                <w:szCs w:val="24"/>
              </w:rPr>
              <w:t>Сроки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хранения</w:t>
            </w:r>
            <w:proofErr w:type="spellEnd"/>
          </w:p>
        </w:tc>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В течение срока, установленного номенклатурой дел в зависимости от типа документа, в котором содержатся персональные данные</w:t>
            </w:r>
          </w:p>
        </w:tc>
      </w:tr>
      <w:tr w:rsidR="004D17F2" w:rsidRPr="00490C3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Default="00490C34">
            <w:pPr>
              <w:rPr>
                <w:rFonts w:hAnsi="Times New Roman" w:cs="Times New Roman"/>
                <w:color w:val="000000"/>
                <w:sz w:val="24"/>
                <w:szCs w:val="24"/>
              </w:rPr>
            </w:pPr>
            <w:proofErr w:type="spellStart"/>
            <w:r>
              <w:rPr>
                <w:rFonts w:hAnsi="Times New Roman" w:cs="Times New Roman"/>
                <w:color w:val="000000"/>
                <w:sz w:val="24"/>
                <w:szCs w:val="24"/>
              </w:rPr>
              <w:t>Порядок</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уничтожения</w:t>
            </w:r>
            <w:proofErr w:type="spellEnd"/>
          </w:p>
        </w:tc>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В соответствии с Порядком уничтожения и обезличивания персональных данных Школы в зависимости от типа носителя персональных данных</w:t>
            </w:r>
          </w:p>
        </w:tc>
      </w:tr>
      <w:tr w:rsidR="004D17F2" w:rsidRPr="00490C34">
        <w:tc>
          <w:tcPr>
            <w:tcW w:w="0" w:type="auto"/>
            <w:gridSpan w:val="5"/>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Pr="00490C34" w:rsidRDefault="00490C34">
            <w:pPr>
              <w:rPr>
                <w:rFonts w:hAnsi="Times New Roman" w:cs="Times New Roman"/>
                <w:color w:val="000000"/>
                <w:sz w:val="24"/>
                <w:szCs w:val="24"/>
                <w:lang w:val="ru-RU"/>
              </w:rPr>
            </w:pPr>
            <w:r w:rsidRPr="00490C34">
              <w:rPr>
                <w:rFonts w:hAnsi="Times New Roman" w:cs="Times New Roman"/>
                <w:b/>
                <w:bCs/>
                <w:color w:val="000000"/>
                <w:sz w:val="24"/>
                <w:szCs w:val="24"/>
                <w:lang w:val="ru-RU"/>
              </w:rPr>
              <w:t>2. Цель обработки: выполнения функций и полномочий работодателя в трудовых отношениях, в том числе обязанностей по охране труда</w:t>
            </w:r>
          </w:p>
        </w:tc>
      </w:tr>
      <w:tr w:rsidR="004D17F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Default="00490C34">
            <w:pPr>
              <w:rPr>
                <w:rFonts w:hAnsi="Times New Roman" w:cs="Times New Roman"/>
                <w:color w:val="000000"/>
                <w:sz w:val="24"/>
                <w:szCs w:val="24"/>
              </w:rPr>
            </w:pPr>
            <w:proofErr w:type="spellStart"/>
            <w:r>
              <w:rPr>
                <w:rFonts w:hAnsi="Times New Roman" w:cs="Times New Roman"/>
                <w:color w:val="000000"/>
                <w:sz w:val="24"/>
                <w:szCs w:val="24"/>
              </w:rPr>
              <w:t>Категории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данных</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Default="00490C34">
            <w:pPr>
              <w:rPr>
                <w:rFonts w:hAnsi="Times New Roman" w:cs="Times New Roman"/>
                <w:color w:val="000000"/>
                <w:sz w:val="24"/>
                <w:szCs w:val="24"/>
              </w:rPr>
            </w:pPr>
            <w:r>
              <w:rPr>
                <w:rFonts w:hAnsi="Times New Roman" w:cs="Times New Roman"/>
                <w:color w:val="000000"/>
                <w:sz w:val="24"/>
                <w:szCs w:val="24"/>
              </w:rPr>
              <w:t>Персональные данные</w:t>
            </w: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Default="00490C34">
            <w:pPr>
              <w:rPr>
                <w:rFonts w:hAnsi="Times New Roman" w:cs="Times New Roman"/>
                <w:color w:val="000000"/>
                <w:sz w:val="24"/>
                <w:szCs w:val="24"/>
              </w:rPr>
            </w:pPr>
            <w:r>
              <w:rPr>
                <w:rFonts w:hAnsi="Times New Roman" w:cs="Times New Roman"/>
                <w:color w:val="000000"/>
                <w:sz w:val="24"/>
                <w:szCs w:val="24"/>
              </w:rPr>
              <w:t>Специальные</w:t>
            </w:r>
            <w:r>
              <w:br/>
            </w:r>
            <w:r>
              <w:rPr>
                <w:rFonts w:hAnsi="Times New Roman" w:cs="Times New Roman"/>
                <w:color w:val="000000"/>
                <w:sz w:val="24"/>
                <w:szCs w:val="24"/>
              </w:rPr>
              <w:t>персональные</w:t>
            </w:r>
            <w:r>
              <w:br/>
            </w:r>
            <w:r>
              <w:rPr>
                <w:rFonts w:hAnsi="Times New Roman" w:cs="Times New Roman"/>
                <w:color w:val="000000"/>
                <w:sz w:val="24"/>
                <w:szCs w:val="24"/>
              </w:rPr>
              <w:t>данные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Default="00490C34">
            <w:pPr>
              <w:rPr>
                <w:rFonts w:hAnsi="Times New Roman" w:cs="Times New Roman"/>
                <w:color w:val="000000"/>
                <w:sz w:val="24"/>
                <w:szCs w:val="24"/>
              </w:rPr>
            </w:pPr>
            <w:r>
              <w:rPr>
                <w:rFonts w:hAnsi="Times New Roman" w:cs="Times New Roman"/>
                <w:color w:val="000000"/>
                <w:sz w:val="24"/>
                <w:szCs w:val="24"/>
              </w:rPr>
              <w:t>Биометрические</w:t>
            </w:r>
            <w:r>
              <w:br/>
            </w:r>
            <w:r>
              <w:rPr>
                <w:rFonts w:hAnsi="Times New Roman" w:cs="Times New Roman"/>
                <w:color w:val="000000"/>
                <w:sz w:val="24"/>
                <w:szCs w:val="24"/>
              </w:rPr>
              <w:t>персональные</w:t>
            </w:r>
            <w:r>
              <w:br/>
            </w:r>
            <w:r>
              <w:rPr>
                <w:rFonts w:hAnsi="Times New Roman" w:cs="Times New Roman"/>
                <w:color w:val="000000"/>
                <w:sz w:val="24"/>
                <w:szCs w:val="24"/>
              </w:rPr>
              <w:t>данные </w:t>
            </w:r>
          </w:p>
        </w:tc>
      </w:tr>
      <w:tr w:rsidR="004D17F2" w:rsidRPr="00490C3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Default="00490C34">
            <w:pPr>
              <w:rPr>
                <w:rFonts w:hAnsi="Times New Roman" w:cs="Times New Roman"/>
                <w:color w:val="000000"/>
                <w:sz w:val="24"/>
                <w:szCs w:val="24"/>
              </w:rPr>
            </w:pPr>
            <w:r>
              <w:rPr>
                <w:rFonts w:hAnsi="Times New Roman" w:cs="Times New Roman"/>
                <w:color w:val="000000"/>
                <w:sz w:val="24"/>
                <w:szCs w:val="24"/>
              </w:rPr>
              <w:t>Перечень данных</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Default="00490C34">
            <w:pPr>
              <w:numPr>
                <w:ilvl w:val="0"/>
                <w:numId w:val="5"/>
              </w:numPr>
              <w:ind w:left="780" w:right="180"/>
              <w:contextualSpacing/>
              <w:rPr>
                <w:rFonts w:hAnsi="Times New Roman" w:cs="Times New Roman"/>
                <w:color w:val="000000"/>
                <w:sz w:val="24"/>
                <w:szCs w:val="24"/>
              </w:rPr>
            </w:pPr>
            <w:r>
              <w:rPr>
                <w:rFonts w:hAnsi="Times New Roman" w:cs="Times New Roman"/>
                <w:color w:val="000000"/>
                <w:sz w:val="24"/>
                <w:szCs w:val="24"/>
              </w:rPr>
              <w:t>фамилия, имя, отчество;</w:t>
            </w:r>
          </w:p>
          <w:p w:rsidR="004D17F2" w:rsidRDefault="00490C34">
            <w:pPr>
              <w:numPr>
                <w:ilvl w:val="0"/>
                <w:numId w:val="5"/>
              </w:numPr>
              <w:ind w:left="780" w:right="180"/>
              <w:contextualSpacing/>
              <w:rPr>
                <w:rFonts w:hAnsi="Times New Roman" w:cs="Times New Roman"/>
                <w:color w:val="000000"/>
                <w:sz w:val="24"/>
                <w:szCs w:val="24"/>
              </w:rPr>
            </w:pPr>
            <w:r>
              <w:rPr>
                <w:rFonts w:hAnsi="Times New Roman" w:cs="Times New Roman"/>
                <w:color w:val="000000"/>
                <w:sz w:val="24"/>
                <w:szCs w:val="24"/>
              </w:rPr>
              <w:t>пол;</w:t>
            </w:r>
          </w:p>
          <w:p w:rsidR="004D17F2" w:rsidRDefault="00490C34">
            <w:pPr>
              <w:numPr>
                <w:ilvl w:val="0"/>
                <w:numId w:val="5"/>
              </w:numPr>
              <w:ind w:left="780" w:right="180"/>
              <w:contextualSpacing/>
              <w:rPr>
                <w:rFonts w:hAnsi="Times New Roman" w:cs="Times New Roman"/>
                <w:color w:val="000000"/>
                <w:sz w:val="24"/>
                <w:szCs w:val="24"/>
              </w:rPr>
            </w:pPr>
            <w:r>
              <w:rPr>
                <w:rFonts w:hAnsi="Times New Roman" w:cs="Times New Roman"/>
                <w:color w:val="000000"/>
                <w:sz w:val="24"/>
                <w:szCs w:val="24"/>
              </w:rPr>
              <w:t>гражданство;</w:t>
            </w:r>
          </w:p>
          <w:p w:rsidR="004D17F2" w:rsidRDefault="00490C34">
            <w:pPr>
              <w:numPr>
                <w:ilvl w:val="0"/>
                <w:numId w:val="5"/>
              </w:numPr>
              <w:ind w:left="780" w:right="180"/>
              <w:contextualSpacing/>
              <w:rPr>
                <w:rFonts w:hAnsi="Times New Roman" w:cs="Times New Roman"/>
                <w:color w:val="000000"/>
                <w:sz w:val="24"/>
                <w:szCs w:val="24"/>
              </w:rPr>
            </w:pPr>
            <w:r>
              <w:rPr>
                <w:rFonts w:hAnsi="Times New Roman" w:cs="Times New Roman"/>
                <w:color w:val="000000"/>
                <w:sz w:val="24"/>
                <w:szCs w:val="24"/>
              </w:rPr>
              <w:t>дата и место рождения;</w:t>
            </w:r>
          </w:p>
          <w:p w:rsidR="004D17F2" w:rsidRDefault="00490C34">
            <w:pPr>
              <w:numPr>
                <w:ilvl w:val="0"/>
                <w:numId w:val="5"/>
              </w:numPr>
              <w:ind w:left="780" w:right="180"/>
              <w:contextualSpacing/>
              <w:rPr>
                <w:rFonts w:hAnsi="Times New Roman" w:cs="Times New Roman"/>
                <w:color w:val="000000"/>
                <w:sz w:val="24"/>
                <w:szCs w:val="24"/>
              </w:rPr>
            </w:pPr>
            <w:r>
              <w:rPr>
                <w:rFonts w:hAnsi="Times New Roman" w:cs="Times New Roman"/>
                <w:color w:val="000000"/>
                <w:sz w:val="24"/>
                <w:szCs w:val="24"/>
              </w:rPr>
              <w:t>изображение (фотография);</w:t>
            </w:r>
          </w:p>
          <w:p w:rsidR="004D17F2" w:rsidRDefault="00490C34">
            <w:pPr>
              <w:numPr>
                <w:ilvl w:val="0"/>
                <w:numId w:val="5"/>
              </w:numPr>
              <w:ind w:left="780" w:right="180"/>
              <w:contextualSpacing/>
              <w:rPr>
                <w:rFonts w:hAnsi="Times New Roman" w:cs="Times New Roman"/>
                <w:color w:val="000000"/>
                <w:sz w:val="24"/>
                <w:szCs w:val="24"/>
              </w:rPr>
            </w:pPr>
            <w:r>
              <w:rPr>
                <w:rFonts w:hAnsi="Times New Roman" w:cs="Times New Roman"/>
                <w:color w:val="000000"/>
                <w:sz w:val="24"/>
                <w:szCs w:val="24"/>
              </w:rPr>
              <w:t>паспортные данные;</w:t>
            </w:r>
          </w:p>
          <w:p w:rsidR="004D17F2" w:rsidRPr="00490C34" w:rsidRDefault="00490C34">
            <w:pPr>
              <w:numPr>
                <w:ilvl w:val="0"/>
                <w:numId w:val="5"/>
              </w:numPr>
              <w:ind w:left="780" w:right="180"/>
              <w:contextualSpacing/>
              <w:rPr>
                <w:rFonts w:hAnsi="Times New Roman" w:cs="Times New Roman"/>
                <w:color w:val="000000"/>
                <w:sz w:val="24"/>
                <w:szCs w:val="24"/>
                <w:lang w:val="ru-RU"/>
              </w:rPr>
            </w:pPr>
            <w:r w:rsidRPr="00490C34">
              <w:rPr>
                <w:rFonts w:hAnsi="Times New Roman" w:cs="Times New Roman"/>
                <w:color w:val="000000"/>
                <w:sz w:val="24"/>
                <w:szCs w:val="24"/>
                <w:lang w:val="ru-RU"/>
              </w:rPr>
              <w:t>адрес регистрации по месту жительства;</w:t>
            </w:r>
          </w:p>
          <w:p w:rsidR="004D17F2" w:rsidRDefault="00490C34">
            <w:pPr>
              <w:numPr>
                <w:ilvl w:val="0"/>
                <w:numId w:val="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адрес</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фактического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проживания</w:t>
            </w:r>
            <w:proofErr w:type="spellEnd"/>
            <w:r>
              <w:rPr>
                <w:rFonts w:hAnsi="Times New Roman" w:cs="Times New Roman"/>
                <w:color w:val="000000"/>
                <w:sz w:val="24"/>
                <w:szCs w:val="24"/>
              </w:rPr>
              <w:t>;</w:t>
            </w:r>
          </w:p>
          <w:p w:rsidR="004D17F2" w:rsidRDefault="00490C34">
            <w:pPr>
              <w:numPr>
                <w:ilvl w:val="0"/>
                <w:numId w:val="5"/>
              </w:numPr>
              <w:ind w:left="780" w:right="180"/>
              <w:contextualSpacing/>
              <w:rPr>
                <w:rFonts w:hAnsi="Times New Roman" w:cs="Times New Roman"/>
                <w:color w:val="000000"/>
                <w:sz w:val="24"/>
                <w:szCs w:val="24"/>
              </w:rPr>
            </w:pPr>
            <w:r>
              <w:rPr>
                <w:rFonts w:hAnsi="Times New Roman" w:cs="Times New Roman"/>
                <w:color w:val="000000"/>
                <w:sz w:val="24"/>
                <w:szCs w:val="24"/>
              </w:rPr>
              <w:t>контактные данные;</w:t>
            </w:r>
          </w:p>
          <w:p w:rsidR="004D17F2" w:rsidRDefault="00490C34">
            <w:pPr>
              <w:numPr>
                <w:ilvl w:val="0"/>
                <w:numId w:val="5"/>
              </w:numPr>
              <w:ind w:left="780" w:right="180"/>
              <w:contextualSpacing/>
              <w:rPr>
                <w:rFonts w:hAnsi="Times New Roman" w:cs="Times New Roman"/>
                <w:color w:val="000000"/>
                <w:sz w:val="24"/>
                <w:szCs w:val="24"/>
              </w:rPr>
            </w:pPr>
            <w:r>
              <w:rPr>
                <w:rFonts w:hAnsi="Times New Roman" w:cs="Times New Roman"/>
                <w:color w:val="000000"/>
                <w:sz w:val="24"/>
                <w:szCs w:val="24"/>
              </w:rPr>
              <w:t>индивидуальный номер налогоплательщика;</w:t>
            </w:r>
          </w:p>
          <w:p w:rsidR="004D17F2" w:rsidRPr="00490C34" w:rsidRDefault="00490C34">
            <w:pPr>
              <w:numPr>
                <w:ilvl w:val="0"/>
                <w:numId w:val="5"/>
              </w:numPr>
              <w:ind w:left="780" w:right="180"/>
              <w:contextualSpacing/>
              <w:rPr>
                <w:rFonts w:hAnsi="Times New Roman" w:cs="Times New Roman"/>
                <w:color w:val="000000"/>
                <w:sz w:val="24"/>
                <w:szCs w:val="24"/>
                <w:lang w:val="ru-RU"/>
              </w:rPr>
            </w:pPr>
            <w:r w:rsidRPr="00490C34">
              <w:rPr>
                <w:rFonts w:hAnsi="Times New Roman" w:cs="Times New Roman"/>
                <w:color w:val="000000"/>
                <w:sz w:val="24"/>
                <w:szCs w:val="24"/>
                <w:lang w:val="ru-RU"/>
              </w:rPr>
              <w:t>страховой номер индивидуального лицевого счета (СНИЛС);</w:t>
            </w:r>
          </w:p>
          <w:p w:rsidR="004D17F2" w:rsidRPr="00490C34" w:rsidRDefault="00490C34">
            <w:pPr>
              <w:numPr>
                <w:ilvl w:val="0"/>
                <w:numId w:val="5"/>
              </w:numPr>
              <w:ind w:left="780" w:right="180"/>
              <w:contextualSpacing/>
              <w:rPr>
                <w:rFonts w:hAnsi="Times New Roman" w:cs="Times New Roman"/>
                <w:color w:val="000000"/>
                <w:sz w:val="24"/>
                <w:szCs w:val="24"/>
                <w:lang w:val="ru-RU"/>
              </w:rPr>
            </w:pPr>
            <w:r w:rsidRPr="00490C34">
              <w:rPr>
                <w:rFonts w:hAnsi="Times New Roman" w:cs="Times New Roman"/>
                <w:color w:val="000000"/>
                <w:sz w:val="24"/>
                <w:szCs w:val="24"/>
                <w:lang w:val="ru-RU"/>
              </w:rPr>
              <w:t>сведения об образовании, квалификации, профессиональной подготовке и повышении квалификации;</w:t>
            </w:r>
          </w:p>
          <w:p w:rsidR="004D17F2" w:rsidRPr="00490C34" w:rsidRDefault="00490C34">
            <w:pPr>
              <w:numPr>
                <w:ilvl w:val="0"/>
                <w:numId w:val="5"/>
              </w:numPr>
              <w:ind w:left="780" w:right="180"/>
              <w:contextualSpacing/>
              <w:rPr>
                <w:rFonts w:hAnsi="Times New Roman" w:cs="Times New Roman"/>
                <w:color w:val="000000"/>
                <w:sz w:val="24"/>
                <w:szCs w:val="24"/>
                <w:lang w:val="ru-RU"/>
              </w:rPr>
            </w:pPr>
            <w:r w:rsidRPr="00490C34">
              <w:rPr>
                <w:rFonts w:hAnsi="Times New Roman" w:cs="Times New Roman"/>
                <w:color w:val="000000"/>
                <w:sz w:val="24"/>
                <w:szCs w:val="24"/>
                <w:lang w:val="ru-RU"/>
              </w:rPr>
              <w:t>семейное положение, наличие детей, родственные связи;</w:t>
            </w:r>
          </w:p>
          <w:p w:rsidR="004D17F2" w:rsidRPr="00490C34" w:rsidRDefault="00490C34">
            <w:pPr>
              <w:numPr>
                <w:ilvl w:val="0"/>
                <w:numId w:val="5"/>
              </w:numPr>
              <w:ind w:left="780" w:right="180"/>
              <w:contextualSpacing/>
              <w:rPr>
                <w:rFonts w:hAnsi="Times New Roman" w:cs="Times New Roman"/>
                <w:color w:val="000000"/>
                <w:sz w:val="24"/>
                <w:szCs w:val="24"/>
                <w:lang w:val="ru-RU"/>
              </w:rPr>
            </w:pPr>
            <w:r w:rsidRPr="00490C34">
              <w:rPr>
                <w:rFonts w:hAnsi="Times New Roman" w:cs="Times New Roman"/>
                <w:color w:val="000000"/>
                <w:sz w:val="24"/>
                <w:szCs w:val="24"/>
                <w:lang w:val="ru-RU"/>
              </w:rPr>
              <w:t>сведения о трудовой деятельности, в том числе наличие поощрений, награждений и (или) дисциплинарных взысканий;</w:t>
            </w:r>
          </w:p>
          <w:p w:rsidR="004D17F2" w:rsidRDefault="00490C34">
            <w:pPr>
              <w:numPr>
                <w:ilvl w:val="0"/>
                <w:numId w:val="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данные</w:t>
            </w:r>
            <w:proofErr w:type="spellEnd"/>
            <w:r>
              <w:rPr>
                <w:rFonts w:hAnsi="Times New Roman" w:cs="Times New Roman"/>
                <w:color w:val="000000"/>
                <w:sz w:val="24"/>
                <w:szCs w:val="24"/>
              </w:rPr>
              <w:t xml:space="preserve"> о </w:t>
            </w:r>
            <w:proofErr w:type="spellStart"/>
            <w:r>
              <w:rPr>
                <w:rFonts w:hAnsi="Times New Roman" w:cs="Times New Roman"/>
                <w:color w:val="000000"/>
                <w:sz w:val="24"/>
                <w:szCs w:val="24"/>
              </w:rPr>
              <w:t>регистрации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брака</w:t>
            </w:r>
            <w:proofErr w:type="spellEnd"/>
            <w:r>
              <w:rPr>
                <w:rFonts w:hAnsi="Times New Roman" w:cs="Times New Roman"/>
                <w:color w:val="000000"/>
                <w:sz w:val="24"/>
                <w:szCs w:val="24"/>
              </w:rPr>
              <w:t>;</w:t>
            </w:r>
          </w:p>
          <w:p w:rsidR="004D17F2" w:rsidRDefault="00490C34">
            <w:pPr>
              <w:numPr>
                <w:ilvl w:val="0"/>
                <w:numId w:val="5"/>
              </w:numPr>
              <w:ind w:left="780" w:right="180"/>
              <w:contextualSpacing/>
              <w:rPr>
                <w:rFonts w:hAnsi="Times New Roman" w:cs="Times New Roman"/>
                <w:color w:val="000000"/>
                <w:sz w:val="24"/>
                <w:szCs w:val="24"/>
              </w:rPr>
            </w:pPr>
            <w:r>
              <w:rPr>
                <w:rFonts w:hAnsi="Times New Roman" w:cs="Times New Roman"/>
                <w:color w:val="000000"/>
                <w:sz w:val="24"/>
                <w:szCs w:val="24"/>
              </w:rPr>
              <w:t>сведения о воинском учете;</w:t>
            </w:r>
          </w:p>
          <w:p w:rsidR="004D17F2" w:rsidRDefault="00490C34">
            <w:pPr>
              <w:numPr>
                <w:ilvl w:val="0"/>
                <w:numId w:val="5"/>
              </w:numPr>
              <w:ind w:left="780" w:right="180"/>
              <w:contextualSpacing/>
              <w:rPr>
                <w:rFonts w:hAnsi="Times New Roman" w:cs="Times New Roman"/>
                <w:color w:val="000000"/>
                <w:sz w:val="24"/>
                <w:szCs w:val="24"/>
              </w:rPr>
            </w:pPr>
            <w:r>
              <w:rPr>
                <w:rFonts w:hAnsi="Times New Roman" w:cs="Times New Roman"/>
                <w:color w:val="000000"/>
                <w:sz w:val="24"/>
                <w:szCs w:val="24"/>
              </w:rPr>
              <w:t>сведения об инвалидности;</w:t>
            </w:r>
          </w:p>
          <w:p w:rsidR="004D17F2" w:rsidRDefault="00490C34">
            <w:pPr>
              <w:numPr>
                <w:ilvl w:val="0"/>
                <w:numId w:val="5"/>
              </w:numPr>
              <w:ind w:left="780" w:right="180"/>
              <w:contextualSpacing/>
              <w:rPr>
                <w:rFonts w:hAnsi="Times New Roman" w:cs="Times New Roman"/>
                <w:color w:val="000000"/>
                <w:sz w:val="24"/>
                <w:szCs w:val="24"/>
              </w:rPr>
            </w:pPr>
            <w:r>
              <w:rPr>
                <w:rFonts w:hAnsi="Times New Roman" w:cs="Times New Roman"/>
                <w:color w:val="000000"/>
                <w:sz w:val="24"/>
                <w:szCs w:val="24"/>
              </w:rPr>
              <w:t>сведения об удержании алиментов;</w:t>
            </w:r>
          </w:p>
          <w:p w:rsidR="004D17F2" w:rsidRPr="00490C34" w:rsidRDefault="00490C34">
            <w:pPr>
              <w:numPr>
                <w:ilvl w:val="0"/>
                <w:numId w:val="5"/>
              </w:numPr>
              <w:ind w:left="780" w:right="180"/>
              <w:contextualSpacing/>
              <w:rPr>
                <w:rFonts w:hAnsi="Times New Roman" w:cs="Times New Roman"/>
                <w:color w:val="000000"/>
                <w:sz w:val="24"/>
                <w:szCs w:val="24"/>
                <w:lang w:val="ru-RU"/>
              </w:rPr>
            </w:pPr>
            <w:r w:rsidRPr="00490C34">
              <w:rPr>
                <w:rFonts w:hAnsi="Times New Roman" w:cs="Times New Roman"/>
                <w:color w:val="000000"/>
                <w:sz w:val="24"/>
                <w:szCs w:val="24"/>
                <w:lang w:val="ru-RU"/>
              </w:rPr>
              <w:t>сведения о доходе с предыдущего места работы;</w:t>
            </w:r>
          </w:p>
          <w:p w:rsidR="004D17F2" w:rsidRPr="00490C34" w:rsidRDefault="00490C34">
            <w:pPr>
              <w:numPr>
                <w:ilvl w:val="0"/>
                <w:numId w:val="5"/>
              </w:numPr>
              <w:ind w:left="780" w:right="180"/>
              <w:rPr>
                <w:rFonts w:hAnsi="Times New Roman" w:cs="Times New Roman"/>
                <w:color w:val="000000"/>
                <w:sz w:val="24"/>
                <w:szCs w:val="24"/>
                <w:lang w:val="ru-RU"/>
              </w:rPr>
            </w:pPr>
            <w:r w:rsidRPr="00490C34">
              <w:rPr>
                <w:rFonts w:hAnsi="Times New Roman" w:cs="Times New Roman"/>
                <w:color w:val="000000"/>
                <w:sz w:val="24"/>
                <w:szCs w:val="24"/>
                <w:lang w:val="ru-RU"/>
              </w:rPr>
              <w:t>иные персональные данные, предоставляемые работниками в соответствии с требованиями трудового законодательства</w:t>
            </w: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Default="00490C34">
            <w:pPr>
              <w:rPr>
                <w:rFonts w:hAnsi="Times New Roman" w:cs="Times New Roman"/>
                <w:color w:val="000000"/>
                <w:sz w:val="24"/>
                <w:szCs w:val="24"/>
              </w:rPr>
            </w:pPr>
            <w:proofErr w:type="spellStart"/>
            <w:r>
              <w:rPr>
                <w:rFonts w:hAnsi="Times New Roman" w:cs="Times New Roman"/>
                <w:color w:val="000000"/>
                <w:sz w:val="24"/>
                <w:szCs w:val="24"/>
              </w:rPr>
              <w:t>Сведения</w:t>
            </w:r>
            <w:proofErr w:type="spellEnd"/>
            <w:r>
              <w:rPr>
                <w:rFonts w:hAnsi="Times New Roman" w:cs="Times New Roman"/>
                <w:color w:val="000000"/>
                <w:sz w:val="24"/>
                <w:szCs w:val="24"/>
              </w:rPr>
              <w:t xml:space="preserve"> о </w:t>
            </w:r>
            <w:proofErr w:type="spellStart"/>
            <w:r>
              <w:rPr>
                <w:rFonts w:hAnsi="Times New Roman" w:cs="Times New Roman"/>
                <w:color w:val="000000"/>
                <w:sz w:val="24"/>
                <w:szCs w:val="24"/>
              </w:rPr>
              <w:t>состоянии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здоровья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Изображение на фото и видеозаписи, полученных с камер наблюдения</w:t>
            </w:r>
          </w:p>
        </w:tc>
      </w:tr>
      <w:tr w:rsidR="004D17F2" w:rsidRPr="00490C3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Default="00490C34">
            <w:pPr>
              <w:rPr>
                <w:rFonts w:hAnsi="Times New Roman" w:cs="Times New Roman"/>
                <w:color w:val="000000"/>
                <w:sz w:val="24"/>
                <w:szCs w:val="24"/>
              </w:rPr>
            </w:pPr>
            <w:proofErr w:type="spellStart"/>
            <w:r>
              <w:rPr>
                <w:rFonts w:hAnsi="Times New Roman" w:cs="Times New Roman"/>
                <w:color w:val="000000"/>
                <w:sz w:val="24"/>
                <w:szCs w:val="24"/>
              </w:rPr>
              <w:t>Категории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субъектов</w:t>
            </w:r>
            <w:proofErr w:type="spellEnd"/>
          </w:p>
        </w:tc>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Работники, кандидаты на работу (соискатели)</w:t>
            </w:r>
          </w:p>
        </w:tc>
      </w:tr>
      <w:tr w:rsidR="004D17F2" w:rsidRPr="00CF7839">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Default="00490C34">
            <w:pPr>
              <w:rPr>
                <w:rFonts w:hAnsi="Times New Roman" w:cs="Times New Roman"/>
                <w:color w:val="000000"/>
                <w:sz w:val="24"/>
                <w:szCs w:val="24"/>
              </w:rPr>
            </w:pPr>
            <w:proofErr w:type="spellStart"/>
            <w:r>
              <w:rPr>
                <w:rFonts w:hAnsi="Times New Roman" w:cs="Times New Roman"/>
                <w:color w:val="000000"/>
                <w:sz w:val="24"/>
                <w:szCs w:val="24"/>
              </w:rPr>
              <w:t>Способы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обработки</w:t>
            </w:r>
            <w:proofErr w:type="spellEnd"/>
          </w:p>
        </w:tc>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Автоматизированная обработка и без средств автоматизации, в том числе:</w:t>
            </w:r>
          </w:p>
          <w:p w:rsidR="004D17F2" w:rsidRPr="00490C34" w:rsidRDefault="00490C34">
            <w:pPr>
              <w:numPr>
                <w:ilvl w:val="0"/>
                <w:numId w:val="6"/>
              </w:numPr>
              <w:ind w:left="780" w:right="180"/>
              <w:contextualSpacing/>
              <w:rPr>
                <w:rFonts w:hAnsi="Times New Roman" w:cs="Times New Roman"/>
                <w:color w:val="000000"/>
                <w:sz w:val="24"/>
                <w:szCs w:val="24"/>
                <w:lang w:val="ru-RU"/>
              </w:rPr>
            </w:pPr>
            <w:r w:rsidRPr="00490C34">
              <w:rPr>
                <w:rFonts w:hAnsi="Times New Roman" w:cs="Times New Roman"/>
                <w:color w:val="000000"/>
                <w:sz w:val="24"/>
                <w:szCs w:val="24"/>
                <w:lang w:val="ru-RU"/>
              </w:rPr>
              <w:t>получение персональных данных в устной и письменной форме непосредственно от субъектов персональных данных;</w:t>
            </w:r>
          </w:p>
          <w:p w:rsidR="004D17F2" w:rsidRPr="00490C34" w:rsidRDefault="00490C34">
            <w:pPr>
              <w:numPr>
                <w:ilvl w:val="0"/>
                <w:numId w:val="6"/>
              </w:numPr>
              <w:ind w:left="780" w:right="180"/>
              <w:rPr>
                <w:rFonts w:hAnsi="Times New Roman" w:cs="Times New Roman"/>
                <w:color w:val="000000"/>
                <w:sz w:val="24"/>
                <w:szCs w:val="24"/>
                <w:lang w:val="ru-RU"/>
              </w:rPr>
            </w:pPr>
            <w:r w:rsidRPr="00490C34">
              <w:rPr>
                <w:rFonts w:hAnsi="Times New Roman" w:cs="Times New Roman"/>
                <w:color w:val="000000"/>
                <w:sz w:val="24"/>
                <w:szCs w:val="24"/>
                <w:lang w:val="ru-RU"/>
              </w:rPr>
              <w:t xml:space="preserve">внесения персональных данных в журналы, реестры и информационные </w:t>
            </w:r>
            <w:proofErr w:type="gramStart"/>
            <w:r w:rsidRPr="00490C34">
              <w:rPr>
                <w:rFonts w:hAnsi="Times New Roman" w:cs="Times New Roman"/>
                <w:color w:val="000000"/>
                <w:sz w:val="24"/>
                <w:szCs w:val="24"/>
                <w:lang w:val="ru-RU"/>
              </w:rPr>
              <w:t>системы</w:t>
            </w:r>
            <w:proofErr w:type="gramEnd"/>
            <w:r w:rsidRPr="00490C34">
              <w:rPr>
                <w:rFonts w:hAnsi="Times New Roman" w:cs="Times New Roman"/>
                <w:color w:val="000000"/>
                <w:sz w:val="24"/>
                <w:szCs w:val="24"/>
                <w:lang w:val="ru-RU"/>
              </w:rPr>
              <w:t xml:space="preserve"> и документы Школы</w:t>
            </w:r>
          </w:p>
        </w:tc>
      </w:tr>
      <w:tr w:rsidR="004D17F2" w:rsidRPr="00490C3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Default="00490C34">
            <w:pPr>
              <w:rPr>
                <w:rFonts w:hAnsi="Times New Roman" w:cs="Times New Roman"/>
                <w:color w:val="000000"/>
                <w:sz w:val="24"/>
                <w:szCs w:val="24"/>
              </w:rPr>
            </w:pPr>
            <w:proofErr w:type="spellStart"/>
            <w:r>
              <w:rPr>
                <w:rFonts w:hAnsi="Times New Roman" w:cs="Times New Roman"/>
                <w:color w:val="000000"/>
                <w:sz w:val="24"/>
                <w:szCs w:val="24"/>
              </w:rPr>
              <w:t>Сроки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обработки</w:t>
            </w:r>
            <w:proofErr w:type="spellEnd"/>
          </w:p>
        </w:tc>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В течение срока действия трудового договора. Для кандидатов – в течение срока, необходимого для рассмотрения кандидатуры и заключения трудового договора</w:t>
            </w:r>
          </w:p>
        </w:tc>
      </w:tr>
      <w:tr w:rsidR="004D17F2" w:rsidRPr="00490C3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Default="00490C34">
            <w:pPr>
              <w:rPr>
                <w:rFonts w:hAnsi="Times New Roman" w:cs="Times New Roman"/>
                <w:color w:val="000000"/>
                <w:sz w:val="24"/>
                <w:szCs w:val="24"/>
              </w:rPr>
            </w:pPr>
            <w:proofErr w:type="spellStart"/>
            <w:r>
              <w:rPr>
                <w:rFonts w:hAnsi="Times New Roman" w:cs="Times New Roman"/>
                <w:color w:val="000000"/>
                <w:sz w:val="24"/>
                <w:szCs w:val="24"/>
              </w:rPr>
              <w:t>Сроки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хранения</w:t>
            </w:r>
            <w:proofErr w:type="spellEnd"/>
          </w:p>
        </w:tc>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В течение срока, установленного номенклатурой дел в зависимости от типа документа, в котором содержатся персональные данные, в том числе в составе личных дел – 50 лет</w:t>
            </w:r>
          </w:p>
        </w:tc>
      </w:tr>
      <w:tr w:rsidR="004D17F2" w:rsidRPr="00490C3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Default="00490C34">
            <w:pPr>
              <w:rPr>
                <w:rFonts w:hAnsi="Times New Roman" w:cs="Times New Roman"/>
                <w:color w:val="000000"/>
                <w:sz w:val="24"/>
                <w:szCs w:val="24"/>
              </w:rPr>
            </w:pPr>
            <w:proofErr w:type="spellStart"/>
            <w:r>
              <w:rPr>
                <w:rFonts w:hAnsi="Times New Roman" w:cs="Times New Roman"/>
                <w:color w:val="000000"/>
                <w:sz w:val="24"/>
                <w:szCs w:val="24"/>
              </w:rPr>
              <w:t>Порядок</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уничтожения</w:t>
            </w:r>
            <w:proofErr w:type="spellEnd"/>
          </w:p>
        </w:tc>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В соответствии с Порядком уничтожения и обезличивания персональных данных Школы в зависимости от типа носителя персональных данных</w:t>
            </w:r>
          </w:p>
        </w:tc>
      </w:tr>
      <w:tr w:rsidR="004D17F2" w:rsidRPr="00490C34">
        <w:tc>
          <w:tcPr>
            <w:tcW w:w="0" w:type="auto"/>
            <w:gridSpan w:val="5"/>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Pr="00490C34" w:rsidRDefault="00490C34">
            <w:pPr>
              <w:rPr>
                <w:rFonts w:hAnsi="Times New Roman" w:cs="Times New Roman"/>
                <w:color w:val="000000"/>
                <w:sz w:val="24"/>
                <w:szCs w:val="24"/>
                <w:lang w:val="ru-RU"/>
              </w:rPr>
            </w:pPr>
            <w:r w:rsidRPr="00490C34">
              <w:rPr>
                <w:rFonts w:hAnsi="Times New Roman" w:cs="Times New Roman"/>
                <w:b/>
                <w:bCs/>
                <w:color w:val="000000"/>
                <w:sz w:val="24"/>
                <w:szCs w:val="24"/>
                <w:lang w:val="ru-RU"/>
              </w:rPr>
              <w:t>3. Цель обработки: реализация гражданско-правовых договоров, стороной, выгодоприобретателем или получателем которых является Школа</w:t>
            </w:r>
          </w:p>
        </w:tc>
      </w:tr>
      <w:tr w:rsidR="004D17F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Default="00490C34">
            <w:pPr>
              <w:rPr>
                <w:rFonts w:hAnsi="Times New Roman" w:cs="Times New Roman"/>
                <w:color w:val="000000"/>
                <w:sz w:val="24"/>
                <w:szCs w:val="24"/>
              </w:rPr>
            </w:pPr>
            <w:proofErr w:type="spellStart"/>
            <w:r>
              <w:rPr>
                <w:rFonts w:hAnsi="Times New Roman" w:cs="Times New Roman"/>
                <w:color w:val="000000"/>
                <w:sz w:val="24"/>
                <w:szCs w:val="24"/>
              </w:rPr>
              <w:t>Категории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данных</w:t>
            </w:r>
            <w:proofErr w:type="spellEnd"/>
          </w:p>
        </w:tc>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Default="00490C34">
            <w:pPr>
              <w:rPr>
                <w:rFonts w:hAnsi="Times New Roman" w:cs="Times New Roman"/>
                <w:color w:val="000000"/>
                <w:sz w:val="24"/>
                <w:szCs w:val="24"/>
              </w:rPr>
            </w:pPr>
            <w:r>
              <w:rPr>
                <w:rFonts w:hAnsi="Times New Roman" w:cs="Times New Roman"/>
                <w:color w:val="000000"/>
                <w:sz w:val="24"/>
                <w:szCs w:val="24"/>
              </w:rPr>
              <w:t>Персональные данные</w:t>
            </w:r>
          </w:p>
        </w:tc>
      </w:tr>
      <w:tr w:rsidR="004D17F2" w:rsidRPr="00490C3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Default="00490C34">
            <w:pPr>
              <w:rPr>
                <w:rFonts w:hAnsi="Times New Roman" w:cs="Times New Roman"/>
                <w:color w:val="000000"/>
                <w:sz w:val="24"/>
                <w:szCs w:val="24"/>
              </w:rPr>
            </w:pPr>
            <w:r>
              <w:rPr>
                <w:rFonts w:hAnsi="Times New Roman" w:cs="Times New Roman"/>
                <w:color w:val="000000"/>
                <w:sz w:val="24"/>
                <w:szCs w:val="24"/>
              </w:rPr>
              <w:t>Перечень данных</w:t>
            </w:r>
          </w:p>
        </w:tc>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Default="00490C34">
            <w:pPr>
              <w:numPr>
                <w:ilvl w:val="0"/>
                <w:numId w:val="7"/>
              </w:numPr>
              <w:ind w:left="780" w:right="180"/>
              <w:contextualSpacing/>
              <w:rPr>
                <w:rFonts w:hAnsi="Times New Roman" w:cs="Times New Roman"/>
                <w:color w:val="000000"/>
                <w:sz w:val="24"/>
                <w:szCs w:val="24"/>
              </w:rPr>
            </w:pPr>
            <w:r>
              <w:rPr>
                <w:rFonts w:hAnsi="Times New Roman" w:cs="Times New Roman"/>
                <w:color w:val="000000"/>
                <w:sz w:val="24"/>
                <w:szCs w:val="24"/>
              </w:rPr>
              <w:t>фамилия, имя, отчество;</w:t>
            </w:r>
          </w:p>
          <w:p w:rsidR="004D17F2" w:rsidRDefault="00490C34">
            <w:pPr>
              <w:numPr>
                <w:ilvl w:val="0"/>
                <w:numId w:val="7"/>
              </w:numPr>
              <w:ind w:left="780" w:right="180"/>
              <w:contextualSpacing/>
              <w:rPr>
                <w:rFonts w:hAnsi="Times New Roman" w:cs="Times New Roman"/>
                <w:color w:val="000000"/>
                <w:sz w:val="24"/>
                <w:szCs w:val="24"/>
              </w:rPr>
            </w:pPr>
            <w:r>
              <w:rPr>
                <w:rFonts w:hAnsi="Times New Roman" w:cs="Times New Roman"/>
                <w:color w:val="000000"/>
                <w:sz w:val="24"/>
                <w:szCs w:val="24"/>
              </w:rPr>
              <w:t>паспортные данные;</w:t>
            </w:r>
          </w:p>
          <w:p w:rsidR="004D17F2" w:rsidRPr="00490C34" w:rsidRDefault="00490C34">
            <w:pPr>
              <w:numPr>
                <w:ilvl w:val="0"/>
                <w:numId w:val="7"/>
              </w:numPr>
              <w:ind w:left="780" w:right="180"/>
              <w:contextualSpacing/>
              <w:rPr>
                <w:rFonts w:hAnsi="Times New Roman" w:cs="Times New Roman"/>
                <w:color w:val="000000"/>
                <w:sz w:val="24"/>
                <w:szCs w:val="24"/>
                <w:lang w:val="ru-RU"/>
              </w:rPr>
            </w:pPr>
            <w:r w:rsidRPr="00490C34">
              <w:rPr>
                <w:rFonts w:hAnsi="Times New Roman" w:cs="Times New Roman"/>
                <w:color w:val="000000"/>
                <w:sz w:val="24"/>
                <w:szCs w:val="24"/>
                <w:lang w:val="ru-RU"/>
              </w:rPr>
              <w:t>адрес регистрации и (или) фактического проживания;</w:t>
            </w:r>
          </w:p>
          <w:p w:rsidR="004D17F2" w:rsidRDefault="00490C34">
            <w:pPr>
              <w:numPr>
                <w:ilvl w:val="0"/>
                <w:numId w:val="7"/>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контактные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данные</w:t>
            </w:r>
            <w:proofErr w:type="spellEnd"/>
            <w:r>
              <w:rPr>
                <w:rFonts w:hAnsi="Times New Roman" w:cs="Times New Roman"/>
                <w:color w:val="000000"/>
                <w:sz w:val="24"/>
                <w:szCs w:val="24"/>
              </w:rPr>
              <w:t>;</w:t>
            </w:r>
          </w:p>
          <w:p w:rsidR="004D17F2" w:rsidRDefault="00490C34">
            <w:pPr>
              <w:numPr>
                <w:ilvl w:val="0"/>
                <w:numId w:val="7"/>
              </w:numPr>
              <w:ind w:left="780" w:right="180"/>
              <w:contextualSpacing/>
              <w:rPr>
                <w:rFonts w:hAnsi="Times New Roman" w:cs="Times New Roman"/>
                <w:color w:val="000000"/>
                <w:sz w:val="24"/>
                <w:szCs w:val="24"/>
              </w:rPr>
            </w:pPr>
            <w:r>
              <w:rPr>
                <w:rFonts w:hAnsi="Times New Roman" w:cs="Times New Roman"/>
                <w:color w:val="000000"/>
                <w:sz w:val="24"/>
                <w:szCs w:val="24"/>
              </w:rPr>
              <w:t>индивидуальный номер налогоплательщика;</w:t>
            </w:r>
          </w:p>
          <w:p w:rsidR="004D17F2" w:rsidRDefault="00490C34">
            <w:pPr>
              <w:numPr>
                <w:ilvl w:val="0"/>
                <w:numId w:val="7"/>
              </w:numPr>
              <w:ind w:left="780" w:right="180"/>
              <w:contextualSpacing/>
              <w:rPr>
                <w:rFonts w:hAnsi="Times New Roman" w:cs="Times New Roman"/>
                <w:color w:val="000000"/>
                <w:sz w:val="24"/>
                <w:szCs w:val="24"/>
              </w:rPr>
            </w:pPr>
            <w:r>
              <w:rPr>
                <w:rFonts w:hAnsi="Times New Roman" w:cs="Times New Roman"/>
                <w:color w:val="000000"/>
                <w:sz w:val="24"/>
                <w:szCs w:val="24"/>
              </w:rPr>
              <w:t>номер расчетного счета;</w:t>
            </w:r>
          </w:p>
          <w:p w:rsidR="004D17F2" w:rsidRDefault="00490C34">
            <w:pPr>
              <w:numPr>
                <w:ilvl w:val="0"/>
                <w:numId w:val="7"/>
              </w:numPr>
              <w:ind w:left="780" w:right="180"/>
              <w:contextualSpacing/>
              <w:rPr>
                <w:rFonts w:hAnsi="Times New Roman" w:cs="Times New Roman"/>
                <w:color w:val="000000"/>
                <w:sz w:val="24"/>
                <w:szCs w:val="24"/>
              </w:rPr>
            </w:pPr>
            <w:r>
              <w:rPr>
                <w:rFonts w:hAnsi="Times New Roman" w:cs="Times New Roman"/>
                <w:color w:val="000000"/>
                <w:sz w:val="24"/>
                <w:szCs w:val="24"/>
              </w:rPr>
              <w:t>номер банковской карты;</w:t>
            </w:r>
          </w:p>
          <w:p w:rsidR="004D17F2" w:rsidRPr="00490C34" w:rsidRDefault="00490C34">
            <w:pPr>
              <w:numPr>
                <w:ilvl w:val="0"/>
                <w:numId w:val="7"/>
              </w:numPr>
              <w:ind w:left="780" w:right="180"/>
              <w:rPr>
                <w:rFonts w:hAnsi="Times New Roman" w:cs="Times New Roman"/>
                <w:color w:val="000000"/>
                <w:sz w:val="24"/>
                <w:szCs w:val="24"/>
                <w:lang w:val="ru-RU"/>
              </w:rPr>
            </w:pPr>
            <w:r w:rsidRPr="00490C34">
              <w:rPr>
                <w:rFonts w:hAnsi="Times New Roman" w:cs="Times New Roman"/>
                <w:color w:val="000000"/>
                <w:sz w:val="24"/>
                <w:szCs w:val="24"/>
                <w:lang w:val="ru-RU"/>
              </w:rPr>
              <w:t>иные персональные данные, предоставляемые физическими лицами, необходимые для заключения и исполнения договоров</w:t>
            </w:r>
          </w:p>
        </w:tc>
      </w:tr>
      <w:tr w:rsidR="004D17F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Default="00490C34">
            <w:pPr>
              <w:rPr>
                <w:rFonts w:hAnsi="Times New Roman" w:cs="Times New Roman"/>
                <w:color w:val="000000"/>
                <w:sz w:val="24"/>
                <w:szCs w:val="24"/>
              </w:rPr>
            </w:pPr>
            <w:proofErr w:type="spellStart"/>
            <w:r>
              <w:rPr>
                <w:rFonts w:hAnsi="Times New Roman" w:cs="Times New Roman"/>
                <w:color w:val="000000"/>
                <w:sz w:val="24"/>
                <w:szCs w:val="24"/>
              </w:rPr>
              <w:t>Категории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субъектов</w:t>
            </w:r>
            <w:proofErr w:type="spellEnd"/>
          </w:p>
        </w:tc>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Default="00490C34">
            <w:pPr>
              <w:rPr>
                <w:rFonts w:hAnsi="Times New Roman" w:cs="Times New Roman"/>
                <w:color w:val="000000"/>
                <w:sz w:val="24"/>
                <w:szCs w:val="24"/>
              </w:rPr>
            </w:pPr>
            <w:r>
              <w:rPr>
                <w:rFonts w:hAnsi="Times New Roman" w:cs="Times New Roman"/>
                <w:color w:val="000000"/>
                <w:sz w:val="24"/>
                <w:szCs w:val="24"/>
              </w:rPr>
              <w:t>Контрагенты, партнеры, стороны договора</w:t>
            </w:r>
          </w:p>
        </w:tc>
      </w:tr>
      <w:tr w:rsidR="004D17F2" w:rsidRPr="00CF7839">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Default="00490C34">
            <w:pPr>
              <w:rPr>
                <w:rFonts w:hAnsi="Times New Roman" w:cs="Times New Roman"/>
                <w:color w:val="000000"/>
                <w:sz w:val="24"/>
                <w:szCs w:val="24"/>
              </w:rPr>
            </w:pPr>
            <w:r>
              <w:rPr>
                <w:rFonts w:hAnsi="Times New Roman" w:cs="Times New Roman"/>
                <w:color w:val="000000"/>
                <w:sz w:val="24"/>
                <w:szCs w:val="24"/>
              </w:rPr>
              <w:t>Способы обработки</w:t>
            </w:r>
          </w:p>
        </w:tc>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Автоматизированная обработка и без средств автоматизации, в том числе:</w:t>
            </w:r>
          </w:p>
          <w:p w:rsidR="004D17F2" w:rsidRPr="00490C34" w:rsidRDefault="00490C34">
            <w:pPr>
              <w:numPr>
                <w:ilvl w:val="0"/>
                <w:numId w:val="8"/>
              </w:numPr>
              <w:ind w:left="780" w:right="180"/>
              <w:contextualSpacing/>
              <w:rPr>
                <w:rFonts w:hAnsi="Times New Roman" w:cs="Times New Roman"/>
                <w:color w:val="000000"/>
                <w:sz w:val="24"/>
                <w:szCs w:val="24"/>
                <w:lang w:val="ru-RU"/>
              </w:rPr>
            </w:pPr>
            <w:r w:rsidRPr="00490C34">
              <w:rPr>
                <w:rFonts w:hAnsi="Times New Roman" w:cs="Times New Roman"/>
                <w:color w:val="000000"/>
                <w:sz w:val="24"/>
                <w:szCs w:val="24"/>
                <w:lang w:val="ru-RU"/>
              </w:rPr>
              <w:t>получение персональных данных в устной и письменной форме непосредственно от субъектов персональных данных;</w:t>
            </w:r>
          </w:p>
          <w:p w:rsidR="004D17F2" w:rsidRPr="00490C34" w:rsidRDefault="00490C34">
            <w:pPr>
              <w:numPr>
                <w:ilvl w:val="0"/>
                <w:numId w:val="8"/>
              </w:numPr>
              <w:ind w:left="780" w:right="180"/>
              <w:rPr>
                <w:rFonts w:hAnsi="Times New Roman" w:cs="Times New Roman"/>
                <w:color w:val="000000"/>
                <w:sz w:val="24"/>
                <w:szCs w:val="24"/>
                <w:lang w:val="ru-RU"/>
              </w:rPr>
            </w:pPr>
            <w:r w:rsidRPr="00490C34">
              <w:rPr>
                <w:rFonts w:hAnsi="Times New Roman" w:cs="Times New Roman"/>
                <w:color w:val="000000"/>
                <w:sz w:val="24"/>
                <w:szCs w:val="24"/>
                <w:lang w:val="ru-RU"/>
              </w:rPr>
              <w:t xml:space="preserve">внесения персональных данных в журналы, реестры и информационные </w:t>
            </w:r>
            <w:proofErr w:type="gramStart"/>
            <w:r w:rsidRPr="00490C34">
              <w:rPr>
                <w:rFonts w:hAnsi="Times New Roman" w:cs="Times New Roman"/>
                <w:color w:val="000000"/>
                <w:sz w:val="24"/>
                <w:szCs w:val="24"/>
                <w:lang w:val="ru-RU"/>
              </w:rPr>
              <w:t>системы</w:t>
            </w:r>
            <w:proofErr w:type="gramEnd"/>
            <w:r w:rsidRPr="00490C34">
              <w:rPr>
                <w:rFonts w:hAnsi="Times New Roman" w:cs="Times New Roman"/>
                <w:color w:val="000000"/>
                <w:sz w:val="24"/>
                <w:szCs w:val="24"/>
                <w:lang w:val="ru-RU"/>
              </w:rPr>
              <w:t xml:space="preserve"> и документы Школы</w:t>
            </w:r>
          </w:p>
        </w:tc>
      </w:tr>
      <w:tr w:rsidR="004D17F2" w:rsidRPr="00490C3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Default="00490C34">
            <w:pPr>
              <w:rPr>
                <w:rFonts w:hAnsi="Times New Roman" w:cs="Times New Roman"/>
                <w:color w:val="000000"/>
                <w:sz w:val="24"/>
                <w:szCs w:val="24"/>
              </w:rPr>
            </w:pPr>
            <w:proofErr w:type="spellStart"/>
            <w:r>
              <w:rPr>
                <w:rFonts w:hAnsi="Times New Roman" w:cs="Times New Roman"/>
                <w:color w:val="000000"/>
                <w:sz w:val="24"/>
                <w:szCs w:val="24"/>
              </w:rPr>
              <w:t>Сроки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обработки</w:t>
            </w:r>
            <w:proofErr w:type="spellEnd"/>
          </w:p>
        </w:tc>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В течение срока, необходимого для исполнения заключенного договора</w:t>
            </w:r>
          </w:p>
        </w:tc>
      </w:tr>
      <w:tr w:rsidR="004D17F2" w:rsidRPr="00490C3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Default="00490C34">
            <w:pPr>
              <w:rPr>
                <w:rFonts w:hAnsi="Times New Roman" w:cs="Times New Roman"/>
                <w:color w:val="000000"/>
                <w:sz w:val="24"/>
                <w:szCs w:val="24"/>
              </w:rPr>
            </w:pPr>
            <w:proofErr w:type="spellStart"/>
            <w:r>
              <w:rPr>
                <w:rFonts w:hAnsi="Times New Roman" w:cs="Times New Roman"/>
                <w:color w:val="000000"/>
                <w:sz w:val="24"/>
                <w:szCs w:val="24"/>
              </w:rPr>
              <w:t>Сроки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хранения</w:t>
            </w:r>
            <w:proofErr w:type="spellEnd"/>
          </w:p>
        </w:tc>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В течение срока, установленного номенклатурой дел в зависимости от типа документа, в котором содержатся персональные данные</w:t>
            </w:r>
          </w:p>
        </w:tc>
      </w:tr>
      <w:tr w:rsidR="004D17F2" w:rsidRPr="00490C3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Default="00490C34">
            <w:pPr>
              <w:rPr>
                <w:rFonts w:hAnsi="Times New Roman" w:cs="Times New Roman"/>
                <w:color w:val="000000"/>
                <w:sz w:val="24"/>
                <w:szCs w:val="24"/>
              </w:rPr>
            </w:pPr>
            <w:proofErr w:type="spellStart"/>
            <w:r>
              <w:rPr>
                <w:rFonts w:hAnsi="Times New Roman" w:cs="Times New Roman"/>
                <w:color w:val="000000"/>
                <w:sz w:val="24"/>
                <w:szCs w:val="24"/>
              </w:rPr>
              <w:t>Порядок</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уничтожения</w:t>
            </w:r>
            <w:proofErr w:type="spellEnd"/>
          </w:p>
        </w:tc>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В соответствии с Порядком уничтожения и обезличивания персональных данных Школы в зависимости от типа носителя персональных данных</w:t>
            </w:r>
          </w:p>
        </w:tc>
      </w:tr>
      <w:tr w:rsidR="004D17F2">
        <w:tc>
          <w:tcPr>
            <w:tcW w:w="0" w:type="auto"/>
            <w:gridSpan w:val="5"/>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Default="00490C34">
            <w:pPr>
              <w:rPr>
                <w:rFonts w:hAnsi="Times New Roman" w:cs="Times New Roman"/>
                <w:color w:val="000000"/>
                <w:sz w:val="24"/>
                <w:szCs w:val="24"/>
              </w:rPr>
            </w:pPr>
            <w:r>
              <w:rPr>
                <w:rFonts w:hAnsi="Times New Roman" w:cs="Times New Roman"/>
                <w:b/>
                <w:bCs/>
                <w:color w:val="000000"/>
                <w:sz w:val="24"/>
                <w:szCs w:val="24"/>
              </w:rPr>
              <w:t>4. Цель обработки: обеспечение безопасности</w:t>
            </w:r>
          </w:p>
        </w:tc>
      </w:tr>
      <w:tr w:rsidR="004D17F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Default="00490C34">
            <w:pPr>
              <w:rPr>
                <w:rFonts w:hAnsi="Times New Roman" w:cs="Times New Roman"/>
                <w:color w:val="000000"/>
                <w:sz w:val="24"/>
                <w:szCs w:val="24"/>
              </w:rPr>
            </w:pPr>
            <w:r>
              <w:rPr>
                <w:rFonts w:hAnsi="Times New Roman" w:cs="Times New Roman"/>
                <w:color w:val="000000"/>
                <w:sz w:val="24"/>
                <w:szCs w:val="24"/>
              </w:rPr>
              <w:t>Категории данных</w:t>
            </w:r>
          </w:p>
        </w:tc>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Default="00490C34">
            <w:pPr>
              <w:rPr>
                <w:rFonts w:hAnsi="Times New Roman" w:cs="Times New Roman"/>
                <w:color w:val="000000"/>
                <w:sz w:val="24"/>
                <w:szCs w:val="24"/>
              </w:rPr>
            </w:pPr>
            <w:r>
              <w:rPr>
                <w:rFonts w:hAnsi="Times New Roman" w:cs="Times New Roman"/>
                <w:color w:val="000000"/>
                <w:sz w:val="24"/>
                <w:szCs w:val="24"/>
              </w:rPr>
              <w:t>Персональные данные</w:t>
            </w:r>
          </w:p>
        </w:tc>
      </w:tr>
      <w:tr w:rsidR="004D17F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Default="00490C34">
            <w:pPr>
              <w:rPr>
                <w:rFonts w:hAnsi="Times New Roman" w:cs="Times New Roman"/>
                <w:color w:val="000000"/>
                <w:sz w:val="24"/>
                <w:szCs w:val="24"/>
              </w:rPr>
            </w:pPr>
            <w:r>
              <w:rPr>
                <w:rFonts w:hAnsi="Times New Roman" w:cs="Times New Roman"/>
                <w:color w:val="000000"/>
                <w:sz w:val="24"/>
                <w:szCs w:val="24"/>
              </w:rPr>
              <w:t>Перечень данных</w:t>
            </w:r>
          </w:p>
        </w:tc>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Default="00490C34">
            <w:pPr>
              <w:numPr>
                <w:ilvl w:val="0"/>
                <w:numId w:val="9"/>
              </w:numPr>
              <w:ind w:left="780" w:right="180"/>
              <w:contextualSpacing/>
              <w:rPr>
                <w:rFonts w:hAnsi="Times New Roman" w:cs="Times New Roman"/>
                <w:color w:val="000000"/>
                <w:sz w:val="24"/>
                <w:szCs w:val="24"/>
              </w:rPr>
            </w:pPr>
            <w:r>
              <w:rPr>
                <w:rFonts w:hAnsi="Times New Roman" w:cs="Times New Roman"/>
                <w:color w:val="000000"/>
                <w:sz w:val="24"/>
                <w:szCs w:val="24"/>
              </w:rPr>
              <w:t>фамилия, имя, отчество;</w:t>
            </w:r>
          </w:p>
          <w:p w:rsidR="004D17F2" w:rsidRDefault="00490C34">
            <w:pPr>
              <w:numPr>
                <w:ilvl w:val="0"/>
                <w:numId w:val="9"/>
              </w:numPr>
              <w:ind w:left="780" w:right="180"/>
              <w:contextualSpacing/>
              <w:rPr>
                <w:rFonts w:hAnsi="Times New Roman" w:cs="Times New Roman"/>
                <w:color w:val="000000"/>
                <w:sz w:val="24"/>
                <w:szCs w:val="24"/>
              </w:rPr>
            </w:pPr>
            <w:r>
              <w:rPr>
                <w:rFonts w:hAnsi="Times New Roman" w:cs="Times New Roman"/>
                <w:color w:val="000000"/>
                <w:sz w:val="24"/>
                <w:szCs w:val="24"/>
              </w:rPr>
              <w:t>паспортные данные;</w:t>
            </w:r>
          </w:p>
          <w:p w:rsidR="004D17F2" w:rsidRPr="00490C34" w:rsidRDefault="00490C34">
            <w:pPr>
              <w:numPr>
                <w:ilvl w:val="0"/>
                <w:numId w:val="9"/>
              </w:numPr>
              <w:ind w:left="780" w:right="180"/>
              <w:contextualSpacing/>
              <w:rPr>
                <w:rFonts w:hAnsi="Times New Roman" w:cs="Times New Roman"/>
                <w:color w:val="000000"/>
                <w:sz w:val="24"/>
                <w:szCs w:val="24"/>
                <w:lang w:val="ru-RU"/>
              </w:rPr>
            </w:pPr>
            <w:r w:rsidRPr="00490C34">
              <w:rPr>
                <w:rFonts w:hAnsi="Times New Roman" w:cs="Times New Roman"/>
                <w:color w:val="000000"/>
                <w:sz w:val="24"/>
                <w:szCs w:val="24"/>
                <w:lang w:val="ru-RU"/>
              </w:rPr>
              <w:t>адрес регистрации и (или) фактического проживания;</w:t>
            </w:r>
          </w:p>
          <w:p w:rsidR="004D17F2" w:rsidRDefault="00490C34">
            <w:pPr>
              <w:numPr>
                <w:ilvl w:val="0"/>
                <w:numId w:val="9"/>
              </w:numPr>
              <w:ind w:left="780" w:right="180"/>
              <w:rPr>
                <w:rFonts w:hAnsi="Times New Roman" w:cs="Times New Roman"/>
                <w:color w:val="000000"/>
                <w:sz w:val="24"/>
                <w:szCs w:val="24"/>
              </w:rPr>
            </w:pPr>
            <w:proofErr w:type="spellStart"/>
            <w:r>
              <w:rPr>
                <w:rFonts w:hAnsi="Times New Roman" w:cs="Times New Roman"/>
                <w:color w:val="000000"/>
                <w:sz w:val="24"/>
                <w:szCs w:val="24"/>
              </w:rPr>
              <w:t>контактные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данные</w:t>
            </w:r>
            <w:proofErr w:type="spellEnd"/>
          </w:p>
        </w:tc>
      </w:tr>
      <w:tr w:rsidR="004D17F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Default="00490C34">
            <w:pPr>
              <w:rPr>
                <w:rFonts w:hAnsi="Times New Roman" w:cs="Times New Roman"/>
                <w:color w:val="000000"/>
                <w:sz w:val="24"/>
                <w:szCs w:val="24"/>
              </w:rPr>
            </w:pPr>
            <w:r>
              <w:rPr>
                <w:rFonts w:hAnsi="Times New Roman" w:cs="Times New Roman"/>
                <w:color w:val="000000"/>
                <w:sz w:val="24"/>
                <w:szCs w:val="24"/>
              </w:rPr>
              <w:t>Категории субъектов</w:t>
            </w:r>
          </w:p>
        </w:tc>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Default="00490C34">
            <w:pPr>
              <w:rPr>
                <w:rFonts w:hAnsi="Times New Roman" w:cs="Times New Roman"/>
                <w:color w:val="000000"/>
                <w:sz w:val="24"/>
                <w:szCs w:val="24"/>
              </w:rPr>
            </w:pPr>
            <w:r>
              <w:rPr>
                <w:rFonts w:hAnsi="Times New Roman" w:cs="Times New Roman"/>
                <w:color w:val="000000"/>
                <w:sz w:val="24"/>
                <w:szCs w:val="24"/>
              </w:rPr>
              <w:t>Посетители Школы</w:t>
            </w:r>
          </w:p>
        </w:tc>
      </w:tr>
      <w:tr w:rsidR="004D17F2" w:rsidRPr="00CF7839">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Default="00490C34">
            <w:pPr>
              <w:rPr>
                <w:rFonts w:hAnsi="Times New Roman" w:cs="Times New Roman"/>
                <w:color w:val="000000"/>
                <w:sz w:val="24"/>
                <w:szCs w:val="24"/>
              </w:rPr>
            </w:pPr>
            <w:r>
              <w:rPr>
                <w:rFonts w:hAnsi="Times New Roman" w:cs="Times New Roman"/>
                <w:color w:val="000000"/>
                <w:sz w:val="24"/>
                <w:szCs w:val="24"/>
              </w:rPr>
              <w:t>Способы обработки</w:t>
            </w:r>
          </w:p>
        </w:tc>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Автоматизированная обработка и без средств автоматизации, в том числе:</w:t>
            </w:r>
          </w:p>
          <w:p w:rsidR="004D17F2" w:rsidRPr="00490C34" w:rsidRDefault="00490C34">
            <w:pPr>
              <w:numPr>
                <w:ilvl w:val="0"/>
                <w:numId w:val="10"/>
              </w:numPr>
              <w:ind w:left="780" w:right="180"/>
              <w:contextualSpacing/>
              <w:rPr>
                <w:rFonts w:hAnsi="Times New Roman" w:cs="Times New Roman"/>
                <w:color w:val="000000"/>
                <w:sz w:val="24"/>
                <w:szCs w:val="24"/>
                <w:lang w:val="ru-RU"/>
              </w:rPr>
            </w:pPr>
            <w:r w:rsidRPr="00490C34">
              <w:rPr>
                <w:rFonts w:hAnsi="Times New Roman" w:cs="Times New Roman"/>
                <w:color w:val="000000"/>
                <w:sz w:val="24"/>
                <w:szCs w:val="24"/>
                <w:lang w:val="ru-RU"/>
              </w:rPr>
              <w:t>получение персональных данных в устной и письменной форме непосредственно от субъектов персональных данных;</w:t>
            </w:r>
          </w:p>
          <w:p w:rsidR="004D17F2" w:rsidRPr="00490C34" w:rsidRDefault="00490C34">
            <w:pPr>
              <w:numPr>
                <w:ilvl w:val="0"/>
                <w:numId w:val="10"/>
              </w:numPr>
              <w:ind w:left="780" w:right="180"/>
              <w:rPr>
                <w:rFonts w:hAnsi="Times New Roman" w:cs="Times New Roman"/>
                <w:color w:val="000000"/>
                <w:sz w:val="24"/>
                <w:szCs w:val="24"/>
                <w:lang w:val="ru-RU"/>
              </w:rPr>
            </w:pPr>
            <w:r w:rsidRPr="00490C34">
              <w:rPr>
                <w:rFonts w:hAnsi="Times New Roman" w:cs="Times New Roman"/>
                <w:color w:val="000000"/>
                <w:sz w:val="24"/>
                <w:szCs w:val="24"/>
                <w:lang w:val="ru-RU"/>
              </w:rPr>
              <w:t xml:space="preserve">внесения персональных данных в журналы, реестры и информационные </w:t>
            </w:r>
            <w:proofErr w:type="gramStart"/>
            <w:r w:rsidRPr="00490C34">
              <w:rPr>
                <w:rFonts w:hAnsi="Times New Roman" w:cs="Times New Roman"/>
                <w:color w:val="000000"/>
                <w:sz w:val="24"/>
                <w:szCs w:val="24"/>
                <w:lang w:val="ru-RU"/>
              </w:rPr>
              <w:t>системы</w:t>
            </w:r>
            <w:proofErr w:type="gramEnd"/>
            <w:r w:rsidRPr="00490C34">
              <w:rPr>
                <w:rFonts w:hAnsi="Times New Roman" w:cs="Times New Roman"/>
                <w:color w:val="000000"/>
                <w:sz w:val="24"/>
                <w:szCs w:val="24"/>
                <w:lang w:val="ru-RU"/>
              </w:rPr>
              <w:t xml:space="preserve"> и документы Школы</w:t>
            </w:r>
          </w:p>
        </w:tc>
      </w:tr>
      <w:tr w:rsidR="004D17F2" w:rsidRPr="00490C3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Default="00490C34">
            <w:pPr>
              <w:rPr>
                <w:rFonts w:hAnsi="Times New Roman" w:cs="Times New Roman"/>
                <w:color w:val="000000"/>
                <w:sz w:val="24"/>
                <w:szCs w:val="24"/>
              </w:rPr>
            </w:pPr>
            <w:proofErr w:type="spellStart"/>
            <w:r>
              <w:rPr>
                <w:rFonts w:hAnsi="Times New Roman" w:cs="Times New Roman"/>
                <w:color w:val="000000"/>
                <w:sz w:val="24"/>
                <w:szCs w:val="24"/>
              </w:rPr>
              <w:t>Сроки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обработки</w:t>
            </w:r>
            <w:proofErr w:type="spellEnd"/>
          </w:p>
        </w:tc>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В течение периода нахождения посетителя на территории Школы</w:t>
            </w:r>
          </w:p>
        </w:tc>
      </w:tr>
      <w:tr w:rsidR="004D17F2" w:rsidRPr="00490C34">
        <w:trPr>
          <w:trHeight w:val="6"/>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Default="00490C34">
            <w:pPr>
              <w:rPr>
                <w:rFonts w:hAnsi="Times New Roman" w:cs="Times New Roman"/>
                <w:color w:val="000000"/>
                <w:sz w:val="24"/>
                <w:szCs w:val="24"/>
              </w:rPr>
            </w:pPr>
            <w:proofErr w:type="spellStart"/>
            <w:r>
              <w:rPr>
                <w:rFonts w:hAnsi="Times New Roman" w:cs="Times New Roman"/>
                <w:color w:val="000000"/>
                <w:sz w:val="24"/>
                <w:szCs w:val="24"/>
              </w:rPr>
              <w:t>Сроки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хранения</w:t>
            </w:r>
            <w:proofErr w:type="spellEnd"/>
          </w:p>
        </w:tc>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В течение срока, установленного номенклатурой дел в зависимости от типа документа, в котором содержатся персональные данные, в том числе минимум 30 дней в отношении записей камер видеонаблюдения</w:t>
            </w:r>
          </w:p>
        </w:tc>
      </w:tr>
      <w:tr w:rsidR="004D17F2" w:rsidRPr="00490C3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Default="00490C34">
            <w:pPr>
              <w:rPr>
                <w:rFonts w:hAnsi="Times New Roman" w:cs="Times New Roman"/>
                <w:color w:val="000000"/>
                <w:sz w:val="24"/>
                <w:szCs w:val="24"/>
              </w:rPr>
            </w:pPr>
            <w:proofErr w:type="spellStart"/>
            <w:r>
              <w:rPr>
                <w:rFonts w:hAnsi="Times New Roman" w:cs="Times New Roman"/>
                <w:color w:val="000000"/>
                <w:sz w:val="24"/>
                <w:szCs w:val="24"/>
              </w:rPr>
              <w:t>Порядок</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уничтожения</w:t>
            </w:r>
            <w:proofErr w:type="spellEnd"/>
          </w:p>
        </w:tc>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В соответствии с Порядком уничтожения и обезличивания персональных данных Школы в зависимости от типа носителя персональных данных</w:t>
            </w:r>
          </w:p>
        </w:tc>
      </w:tr>
    </w:tbl>
    <w:p w:rsidR="004D17F2" w:rsidRPr="00490C34" w:rsidRDefault="004D17F2">
      <w:pPr>
        <w:rPr>
          <w:rFonts w:hAnsi="Times New Roman" w:cs="Times New Roman"/>
          <w:color w:val="000000"/>
          <w:sz w:val="24"/>
          <w:szCs w:val="24"/>
          <w:lang w:val="ru-RU"/>
        </w:rPr>
      </w:pPr>
    </w:p>
    <w:p w:rsidR="004D17F2" w:rsidRPr="00490C34" w:rsidRDefault="00490C34">
      <w:pPr>
        <w:jc w:val="center"/>
        <w:rPr>
          <w:rFonts w:hAnsi="Times New Roman" w:cs="Times New Roman"/>
          <w:color w:val="000000"/>
          <w:sz w:val="24"/>
          <w:szCs w:val="24"/>
          <w:lang w:val="ru-RU"/>
        </w:rPr>
      </w:pPr>
      <w:r w:rsidRPr="00490C34">
        <w:rPr>
          <w:rFonts w:hAnsi="Times New Roman" w:cs="Times New Roman"/>
          <w:b/>
          <w:bCs/>
          <w:color w:val="000000"/>
          <w:sz w:val="24"/>
          <w:szCs w:val="24"/>
          <w:lang w:val="ru-RU"/>
        </w:rPr>
        <w:t>4. Условия обработки персональных данных</w:t>
      </w:r>
    </w:p>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 xml:space="preserve">4.1. </w:t>
      </w:r>
      <w:proofErr w:type="gramStart"/>
      <w:r w:rsidRPr="00490C34">
        <w:rPr>
          <w:rFonts w:hAnsi="Times New Roman" w:cs="Times New Roman"/>
          <w:color w:val="000000"/>
          <w:sz w:val="24"/>
          <w:szCs w:val="24"/>
          <w:lang w:val="ru-RU"/>
        </w:rPr>
        <w:t>Школа осуществляет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и уничтожение персональных данных в соответствии с законодательством о персональных данных и локальными нормативными актами Школы.</w:t>
      </w:r>
      <w:proofErr w:type="gramEnd"/>
    </w:p>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4.2. Все персональные данные Школа получает от субъекта персональных данных, а в случаях, когда субъект персональных данных несовершеннолетний, – от его родителей (законных представителей).</w:t>
      </w:r>
    </w:p>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 xml:space="preserve">4.3. Получение </w:t>
      </w:r>
      <w:proofErr w:type="gramStart"/>
      <w:r w:rsidRPr="00490C34">
        <w:rPr>
          <w:rFonts w:hAnsi="Times New Roman" w:cs="Times New Roman"/>
          <w:color w:val="000000"/>
          <w:sz w:val="24"/>
          <w:szCs w:val="24"/>
          <w:lang w:val="ru-RU"/>
        </w:rPr>
        <w:t>о</w:t>
      </w:r>
      <w:proofErr w:type="gramEnd"/>
      <w:r w:rsidRPr="00490C34">
        <w:rPr>
          <w:rFonts w:hAnsi="Times New Roman" w:cs="Times New Roman"/>
          <w:color w:val="000000"/>
          <w:sz w:val="24"/>
          <w:szCs w:val="24"/>
          <w:lang w:val="ru-RU"/>
        </w:rPr>
        <w:t xml:space="preserve"> обработку персональных данных, разрешенных субъектом персональных данных для распространения, Школа осуществляет с соблюдением запретов и условий, предусмотренных Законом.</w:t>
      </w:r>
    </w:p>
    <w:p w:rsidR="004D17F2" w:rsidRDefault="00490C34">
      <w:pPr>
        <w:rPr>
          <w:rFonts w:hAnsi="Times New Roman" w:cs="Times New Roman"/>
          <w:color w:val="000000"/>
          <w:sz w:val="24"/>
          <w:szCs w:val="24"/>
        </w:rPr>
      </w:pPr>
      <w:r>
        <w:rPr>
          <w:rFonts w:hAnsi="Times New Roman" w:cs="Times New Roman"/>
          <w:color w:val="000000"/>
          <w:sz w:val="24"/>
          <w:szCs w:val="24"/>
        </w:rPr>
        <w:t>4.4. Школа обрабатывает персональные данные:</w:t>
      </w:r>
    </w:p>
    <w:p w:rsidR="004D17F2" w:rsidRDefault="00490C34">
      <w:pPr>
        <w:numPr>
          <w:ilvl w:val="0"/>
          <w:numId w:val="11"/>
        </w:numPr>
        <w:ind w:left="780" w:right="180"/>
        <w:contextualSpacing/>
        <w:rPr>
          <w:rFonts w:hAnsi="Times New Roman" w:cs="Times New Roman"/>
          <w:color w:val="000000"/>
          <w:sz w:val="24"/>
          <w:szCs w:val="24"/>
        </w:rPr>
      </w:pPr>
      <w:r>
        <w:rPr>
          <w:rFonts w:hAnsi="Times New Roman" w:cs="Times New Roman"/>
          <w:color w:val="000000"/>
          <w:sz w:val="24"/>
          <w:szCs w:val="24"/>
        </w:rPr>
        <w:t>без использования средств автоматизации;</w:t>
      </w:r>
    </w:p>
    <w:p w:rsidR="004D17F2" w:rsidRPr="00490C34" w:rsidRDefault="00490C34">
      <w:pPr>
        <w:numPr>
          <w:ilvl w:val="0"/>
          <w:numId w:val="11"/>
        </w:numPr>
        <w:ind w:left="780" w:right="180"/>
        <w:rPr>
          <w:rFonts w:hAnsi="Times New Roman" w:cs="Times New Roman"/>
          <w:color w:val="000000"/>
          <w:sz w:val="24"/>
          <w:szCs w:val="24"/>
          <w:lang w:val="ru-RU"/>
        </w:rPr>
      </w:pPr>
      <w:r w:rsidRPr="00490C34">
        <w:rPr>
          <w:rFonts w:hAnsi="Times New Roman" w:cs="Times New Roman"/>
          <w:color w:val="000000"/>
          <w:sz w:val="24"/>
          <w:szCs w:val="24"/>
          <w:lang w:val="ru-RU"/>
        </w:rPr>
        <w:t xml:space="preserve">с использованием средств автоматизации в программах и информационных системах: «1С: Зарплата и кадры», «1С: </w:t>
      </w:r>
      <w:r>
        <w:rPr>
          <w:rFonts w:hAnsi="Times New Roman" w:cs="Times New Roman"/>
          <w:color w:val="000000"/>
          <w:sz w:val="24"/>
          <w:szCs w:val="24"/>
          <w:lang w:val="ru-RU"/>
        </w:rPr>
        <w:t>Библиотека»</w:t>
      </w:r>
    </w:p>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Хранение персональных данных:</w:t>
      </w:r>
    </w:p>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4.5.1. Школа хранит персональные данные в течение срока, необходимого для достижения целей их обработки, а документы, содержащие персональные данные, – в течение срока хранения документов, предусмотренного номенклатурой дел, с учетом архивных сроков хранения.</w:t>
      </w:r>
    </w:p>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4.5.2. Персональные данные, зафиксированные на бумажных носителях, хранятся в запираемых шкафах либо в запираемых помещениях, доступ к которым ограничен.</w:t>
      </w:r>
    </w:p>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4.5.3. Персональные данные, обрабатываемые с использованием средств автоматизации, хранятся в таком порядке и на условиях, чтобы исключить неправомерный или случайный доступ к ним, уничтожение, изменение, блокирование, копирование, предоставление, распространение персональных данных, а также иные неправомерные действия в отношении персональных данных.</w:t>
      </w:r>
    </w:p>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4.6. Лица, ответственные за обработку персональных данных в Школе, прекращают их обрабатывать в следующих случаях:</w:t>
      </w:r>
    </w:p>
    <w:p w:rsidR="004D17F2" w:rsidRPr="00490C34" w:rsidRDefault="00490C34">
      <w:pPr>
        <w:numPr>
          <w:ilvl w:val="0"/>
          <w:numId w:val="12"/>
        </w:numPr>
        <w:ind w:left="780" w:right="180"/>
        <w:contextualSpacing/>
        <w:rPr>
          <w:rFonts w:hAnsi="Times New Roman" w:cs="Times New Roman"/>
          <w:color w:val="000000"/>
          <w:sz w:val="24"/>
          <w:szCs w:val="24"/>
          <w:lang w:val="ru-RU"/>
        </w:rPr>
      </w:pPr>
      <w:r w:rsidRPr="00490C34">
        <w:rPr>
          <w:rFonts w:hAnsi="Times New Roman" w:cs="Times New Roman"/>
          <w:color w:val="000000"/>
          <w:sz w:val="24"/>
          <w:szCs w:val="24"/>
          <w:lang w:val="ru-RU"/>
        </w:rPr>
        <w:t>достигнуты цели обработки персональных данных;</w:t>
      </w:r>
    </w:p>
    <w:p w:rsidR="004D17F2" w:rsidRPr="00490C34" w:rsidRDefault="00490C34">
      <w:pPr>
        <w:numPr>
          <w:ilvl w:val="0"/>
          <w:numId w:val="12"/>
        </w:numPr>
        <w:ind w:left="780" w:right="180"/>
        <w:contextualSpacing/>
        <w:rPr>
          <w:rFonts w:hAnsi="Times New Roman" w:cs="Times New Roman"/>
          <w:color w:val="000000"/>
          <w:sz w:val="24"/>
          <w:szCs w:val="24"/>
          <w:lang w:val="ru-RU"/>
        </w:rPr>
      </w:pPr>
      <w:r w:rsidRPr="00490C34">
        <w:rPr>
          <w:rFonts w:hAnsi="Times New Roman" w:cs="Times New Roman"/>
          <w:color w:val="000000"/>
          <w:sz w:val="24"/>
          <w:szCs w:val="24"/>
          <w:lang w:val="ru-RU"/>
        </w:rPr>
        <w:t>истек срок действия согласия на обработку персональных данных;</w:t>
      </w:r>
    </w:p>
    <w:p w:rsidR="004D17F2" w:rsidRPr="00490C34" w:rsidRDefault="00490C34">
      <w:pPr>
        <w:numPr>
          <w:ilvl w:val="0"/>
          <w:numId w:val="12"/>
        </w:numPr>
        <w:ind w:left="780" w:right="180"/>
        <w:contextualSpacing/>
        <w:rPr>
          <w:rFonts w:hAnsi="Times New Roman" w:cs="Times New Roman"/>
          <w:color w:val="000000"/>
          <w:sz w:val="24"/>
          <w:szCs w:val="24"/>
          <w:lang w:val="ru-RU"/>
        </w:rPr>
      </w:pPr>
      <w:r w:rsidRPr="00490C34">
        <w:rPr>
          <w:rFonts w:hAnsi="Times New Roman" w:cs="Times New Roman"/>
          <w:color w:val="000000"/>
          <w:sz w:val="24"/>
          <w:szCs w:val="24"/>
          <w:lang w:val="ru-RU"/>
        </w:rPr>
        <w:t>отозвано согласие на обработку персональных данных;</w:t>
      </w:r>
    </w:p>
    <w:p w:rsidR="004D17F2" w:rsidRDefault="00490C34">
      <w:pPr>
        <w:numPr>
          <w:ilvl w:val="0"/>
          <w:numId w:val="12"/>
        </w:numPr>
        <w:ind w:left="780" w:right="180"/>
        <w:rPr>
          <w:rFonts w:hAnsi="Times New Roman" w:cs="Times New Roman"/>
          <w:color w:val="000000"/>
          <w:sz w:val="24"/>
          <w:szCs w:val="24"/>
        </w:rPr>
      </w:pPr>
      <w:proofErr w:type="spellStart"/>
      <w:proofErr w:type="gramStart"/>
      <w:r>
        <w:rPr>
          <w:rFonts w:hAnsi="Times New Roman" w:cs="Times New Roman"/>
          <w:color w:val="000000"/>
          <w:sz w:val="24"/>
          <w:szCs w:val="24"/>
        </w:rPr>
        <w:t>обработка</w:t>
      </w:r>
      <w:proofErr w:type="spellEnd"/>
      <w:proofErr w:type="gramEnd"/>
      <w:r>
        <w:rPr>
          <w:rFonts w:hAnsi="Times New Roman" w:cs="Times New Roman"/>
          <w:color w:val="000000"/>
          <w:sz w:val="24"/>
          <w:szCs w:val="24"/>
        </w:rPr>
        <w:t xml:space="preserve"> </w:t>
      </w:r>
      <w:proofErr w:type="spellStart"/>
      <w:r>
        <w:rPr>
          <w:rFonts w:hAnsi="Times New Roman" w:cs="Times New Roman"/>
          <w:color w:val="000000"/>
          <w:sz w:val="24"/>
          <w:szCs w:val="24"/>
        </w:rPr>
        <w:t>персональных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данных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неправомерна</w:t>
      </w:r>
      <w:proofErr w:type="spellEnd"/>
      <w:r>
        <w:rPr>
          <w:rFonts w:hAnsi="Times New Roman" w:cs="Times New Roman"/>
          <w:color w:val="000000"/>
          <w:sz w:val="24"/>
          <w:szCs w:val="24"/>
        </w:rPr>
        <w:t>.</w:t>
      </w:r>
    </w:p>
    <w:p w:rsidR="004D17F2" w:rsidRDefault="00490C34">
      <w:pPr>
        <w:rPr>
          <w:rFonts w:hAnsi="Times New Roman" w:cs="Times New Roman"/>
          <w:color w:val="000000"/>
          <w:sz w:val="24"/>
          <w:szCs w:val="24"/>
        </w:rPr>
      </w:pPr>
      <w:r>
        <w:rPr>
          <w:rFonts w:hAnsi="Times New Roman" w:cs="Times New Roman"/>
          <w:color w:val="000000"/>
          <w:sz w:val="24"/>
          <w:szCs w:val="24"/>
        </w:rPr>
        <w:t>4.7. Передача персональных данных:</w:t>
      </w:r>
    </w:p>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4.7.1. Школа обеспечивает конфиденциальность персональных данных.</w:t>
      </w:r>
    </w:p>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4.7.2. Школа передает персональные данные третьим лицам в следующих случаях:</w:t>
      </w:r>
    </w:p>
    <w:p w:rsidR="004D17F2" w:rsidRPr="00490C34" w:rsidRDefault="00490C34">
      <w:pPr>
        <w:numPr>
          <w:ilvl w:val="0"/>
          <w:numId w:val="13"/>
        </w:numPr>
        <w:ind w:left="780" w:right="180"/>
        <w:contextualSpacing/>
        <w:rPr>
          <w:rFonts w:hAnsi="Times New Roman" w:cs="Times New Roman"/>
          <w:color w:val="000000"/>
          <w:sz w:val="24"/>
          <w:szCs w:val="24"/>
          <w:lang w:val="ru-RU"/>
        </w:rPr>
      </w:pPr>
      <w:r w:rsidRPr="00490C34">
        <w:rPr>
          <w:rFonts w:hAnsi="Times New Roman" w:cs="Times New Roman"/>
          <w:color w:val="000000"/>
          <w:sz w:val="24"/>
          <w:szCs w:val="24"/>
          <w:lang w:val="ru-RU"/>
        </w:rPr>
        <w:t>субъект персональных данных дал согласие на передачу своих данных;</w:t>
      </w:r>
    </w:p>
    <w:p w:rsidR="004D17F2" w:rsidRPr="00490C34" w:rsidRDefault="00490C34">
      <w:pPr>
        <w:numPr>
          <w:ilvl w:val="0"/>
          <w:numId w:val="13"/>
        </w:numPr>
        <w:ind w:left="780" w:right="180"/>
        <w:rPr>
          <w:rFonts w:hAnsi="Times New Roman" w:cs="Times New Roman"/>
          <w:color w:val="000000"/>
          <w:sz w:val="24"/>
          <w:szCs w:val="24"/>
          <w:lang w:val="ru-RU"/>
        </w:rPr>
      </w:pPr>
      <w:r w:rsidRPr="00490C34">
        <w:rPr>
          <w:rFonts w:hAnsi="Times New Roman" w:cs="Times New Roman"/>
          <w:color w:val="000000"/>
          <w:sz w:val="24"/>
          <w:szCs w:val="24"/>
          <w:lang w:val="ru-RU"/>
        </w:rPr>
        <w:t>передать данные необходимо в соответствии с требованиями законодательства в рамках установленной процедуры.</w:t>
      </w:r>
    </w:p>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4.7.3. Школа не осуществляет трансграничную передачу персональных данных.</w:t>
      </w:r>
    </w:p>
    <w:p w:rsidR="004D17F2" w:rsidRPr="00490C34" w:rsidRDefault="00490C34">
      <w:pPr>
        <w:jc w:val="center"/>
        <w:rPr>
          <w:rFonts w:hAnsi="Times New Roman" w:cs="Times New Roman"/>
          <w:color w:val="000000"/>
          <w:sz w:val="24"/>
          <w:szCs w:val="24"/>
          <w:lang w:val="ru-RU"/>
        </w:rPr>
      </w:pPr>
      <w:r w:rsidRPr="00490C34">
        <w:rPr>
          <w:rFonts w:hAnsi="Times New Roman" w:cs="Times New Roman"/>
          <w:b/>
          <w:bCs/>
          <w:color w:val="000000"/>
          <w:sz w:val="24"/>
          <w:szCs w:val="24"/>
          <w:lang w:val="ru-RU"/>
        </w:rPr>
        <w:t>5. Актуализация, исправление, удаление и уничтожение персональных данных, ответы на запросы субъектов персональных данных</w:t>
      </w:r>
    </w:p>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5.1. В случае предоставления субъектом персональных данных, его законным представителем фактов о неполных, устаревших, недостоверных или незаконно полученных персональных данных Школа актуализирует, исправляет, блокирует, удаляет или уничтожает их и уведомляет о своих действиях субъекта персональных данных.</w:t>
      </w:r>
    </w:p>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5.2. При достижении целей обработки персональных данных, а также в случае отзыва субъектом персональных данных согласия на обработку персональных данных персональные данные подлежат уничтожению, если иное не предусмотрено договором, стороной, получателем (выгодоприобретателем) по которому является субъект персональных данных.</w:t>
      </w:r>
    </w:p>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5.3. Уничтожение документов (носителей), содержащих персональные данные, производится в соответствии с Порядком уничтожения и обезличивания персональных данных Школы в зависимости от типа носителя персональных данных, в том числе путем измельчения шредере, стирания или форматирования электронного носителя.</w:t>
      </w:r>
    </w:p>
    <w:p w:rsidR="004D17F2" w:rsidRPr="00490C34" w:rsidRDefault="00490C34">
      <w:pPr>
        <w:rPr>
          <w:rFonts w:hAnsi="Times New Roman" w:cs="Times New Roman"/>
          <w:color w:val="000000"/>
          <w:sz w:val="24"/>
          <w:szCs w:val="24"/>
          <w:lang w:val="ru-RU"/>
        </w:rPr>
      </w:pPr>
      <w:r w:rsidRPr="00490C34">
        <w:rPr>
          <w:rFonts w:hAnsi="Times New Roman" w:cs="Times New Roman"/>
          <w:color w:val="000000"/>
          <w:sz w:val="24"/>
          <w:szCs w:val="24"/>
          <w:lang w:val="ru-RU"/>
        </w:rPr>
        <w:t>5.7. По запросу субъекта персональных данных или его законного представителя Школа сообщает ему информацию об обработке персональных данных субъекта в сроки и в порядке, установленном Законом.</w:t>
      </w:r>
    </w:p>
    <w:sectPr w:rsidR="004D17F2" w:rsidRPr="00490C34">
      <w:pgSz w:w="11907" w:h="1683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101F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2D799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9C2D6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E967D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1F187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6361EE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67B734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EEC14B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EF04E6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9AB73F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1B239C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6962CA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8F9378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4"/>
  </w:num>
  <w:num w:numId="3">
    <w:abstractNumId w:val="8"/>
  </w:num>
  <w:num w:numId="4">
    <w:abstractNumId w:val="0"/>
  </w:num>
  <w:num w:numId="5">
    <w:abstractNumId w:val="2"/>
  </w:num>
  <w:num w:numId="6">
    <w:abstractNumId w:val="1"/>
  </w:num>
  <w:num w:numId="7">
    <w:abstractNumId w:val="12"/>
  </w:num>
  <w:num w:numId="8">
    <w:abstractNumId w:val="3"/>
  </w:num>
  <w:num w:numId="9">
    <w:abstractNumId w:val="6"/>
  </w:num>
  <w:num w:numId="10">
    <w:abstractNumId w:val="5"/>
  </w:num>
  <w:num w:numId="11">
    <w:abstractNumId w:val="10"/>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5CE"/>
    <w:rsid w:val="002D33B1"/>
    <w:rsid w:val="002D3591"/>
    <w:rsid w:val="003514A0"/>
    <w:rsid w:val="00490C34"/>
    <w:rsid w:val="004D17F2"/>
    <w:rsid w:val="004F7E17"/>
    <w:rsid w:val="005A05CE"/>
    <w:rsid w:val="00653AF6"/>
    <w:rsid w:val="00B73A5A"/>
    <w:rsid w:val="00CF7839"/>
    <w:rsid w:val="00E438A1"/>
    <w:rsid w:val="00F01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2753</Words>
  <Characters>15697</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ess</dc:creator>
  <dc:description>Подготовлено экспертами Актион-МЦФЭР</dc:description>
  <cp:lastModifiedBy>ess</cp:lastModifiedBy>
  <cp:revision>2</cp:revision>
  <dcterms:created xsi:type="dcterms:W3CDTF">2023-01-31T12:38:00Z</dcterms:created>
  <dcterms:modified xsi:type="dcterms:W3CDTF">2023-01-31T12:38:00Z</dcterms:modified>
</cp:coreProperties>
</file>