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4315E" w14:textId="7D295411" w:rsidR="007060B8" w:rsidRPr="007060B8" w:rsidRDefault="007060B8" w:rsidP="007060B8">
      <w:pPr>
        <w:pStyle w:val="a3"/>
        <w:shd w:val="clear" w:color="auto" w:fill="FFFFFF"/>
        <w:rPr>
          <w:rFonts w:ascii="PT Sans" w:hAnsi="PT Sans"/>
          <w:b/>
          <w:bCs/>
          <w:color w:val="333333"/>
        </w:rPr>
      </w:pPr>
      <w:r>
        <w:rPr>
          <w:noProof/>
        </w:rPr>
        <w:drawing>
          <wp:inline distT="0" distB="0" distL="0" distR="0" wp14:anchorId="41F1E3D7" wp14:editId="678A73DF">
            <wp:extent cx="5940425" cy="3569970"/>
            <wp:effectExtent l="0" t="0" r="3175" b="0"/>
            <wp:docPr id="118260159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BA2DDD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</w:p>
    <w:p w14:paraId="59788E24" w14:textId="6E86A6CE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 xml:space="preserve">14 августа в Ингушетии </w:t>
      </w:r>
      <w:proofErr w:type="gramStart"/>
      <w:r>
        <w:rPr>
          <w:rFonts w:ascii="PT Sans" w:hAnsi="PT Sans"/>
          <w:color w:val="333333"/>
        </w:rPr>
        <w:t>впервые  стартовал</w:t>
      </w:r>
      <w:proofErr w:type="gramEnd"/>
      <w:r>
        <w:rPr>
          <w:rFonts w:ascii="PT Sans" w:hAnsi="PT Sans"/>
          <w:color w:val="333333"/>
        </w:rPr>
        <w:t xml:space="preserve"> набор в Яндекс Лицей. В республике </w:t>
      </w:r>
      <w:proofErr w:type="gramStart"/>
      <w:r>
        <w:rPr>
          <w:rFonts w:ascii="PT Sans" w:hAnsi="PT Sans"/>
          <w:color w:val="333333"/>
        </w:rPr>
        <w:t>проект  будет</w:t>
      </w:r>
      <w:proofErr w:type="gramEnd"/>
      <w:r>
        <w:rPr>
          <w:rFonts w:ascii="PT Sans" w:hAnsi="PT Sans"/>
          <w:color w:val="333333"/>
        </w:rPr>
        <w:t xml:space="preserve"> </w:t>
      </w:r>
      <w:proofErr w:type="spellStart"/>
      <w:r>
        <w:rPr>
          <w:rFonts w:ascii="PT Sans" w:hAnsi="PT Sans"/>
          <w:color w:val="333333"/>
        </w:rPr>
        <w:t>рреализовываться</w:t>
      </w:r>
      <w:proofErr w:type="spellEnd"/>
      <w:r>
        <w:rPr>
          <w:rFonts w:ascii="PT Sans" w:hAnsi="PT Sans"/>
          <w:color w:val="333333"/>
        </w:rPr>
        <w:t xml:space="preserve"> на трех площадках —  на базе: республиканского </w:t>
      </w:r>
      <w:proofErr w:type="spellStart"/>
      <w:r>
        <w:rPr>
          <w:rFonts w:ascii="PT Sans" w:hAnsi="PT Sans"/>
          <w:color w:val="333333"/>
        </w:rPr>
        <w:t>Кванториума</w:t>
      </w:r>
      <w:proofErr w:type="spellEnd"/>
      <w:r>
        <w:rPr>
          <w:rFonts w:ascii="PT Sans" w:hAnsi="PT Sans"/>
          <w:color w:val="333333"/>
        </w:rPr>
        <w:t>, школы № 6 г. Назрани и лицея г. Сунжи.</w:t>
      </w:r>
    </w:p>
    <w:p w14:paraId="00F1D4B2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 xml:space="preserve">В Лицее ждут школьников 8—11-х классов и студентов 1—2-х курсов техникумов и колледжей, которым интересно программирование </w:t>
      </w:r>
      <w:proofErr w:type="gramStart"/>
      <w:r>
        <w:rPr>
          <w:rFonts w:ascii="PT Sans" w:hAnsi="PT Sans"/>
          <w:color w:val="333333"/>
        </w:rPr>
        <w:t>и  развитие</w:t>
      </w:r>
      <w:proofErr w:type="gramEnd"/>
      <w:r>
        <w:rPr>
          <w:rFonts w:ascii="PT Sans" w:hAnsi="PT Sans"/>
          <w:color w:val="333333"/>
        </w:rPr>
        <w:t xml:space="preserve"> в сфере IT-технологий. Они будут изучать Python и погружаться в промышленную разработку. Выпускники Яндекс Лицея обладают навыками </w:t>
      </w:r>
      <w:proofErr w:type="spellStart"/>
      <w:r>
        <w:rPr>
          <w:rFonts w:ascii="PT Sans" w:hAnsi="PT Sans"/>
          <w:color w:val="333333"/>
        </w:rPr>
        <w:t>junior</w:t>
      </w:r>
      <w:proofErr w:type="spellEnd"/>
      <w:r>
        <w:rPr>
          <w:rFonts w:ascii="PT Sans" w:hAnsi="PT Sans"/>
          <w:color w:val="333333"/>
        </w:rPr>
        <w:t xml:space="preserve">-разработчиков и владеют инструментами для веб- и бэкенд-разработки, </w:t>
      </w:r>
      <w:proofErr w:type="spellStart"/>
      <w:r>
        <w:rPr>
          <w:rFonts w:ascii="PT Sans" w:hAnsi="PT Sans"/>
          <w:color w:val="333333"/>
        </w:rPr>
        <w:t>геймдева</w:t>
      </w:r>
      <w:proofErr w:type="spellEnd"/>
      <w:r>
        <w:rPr>
          <w:rFonts w:ascii="PT Sans" w:hAnsi="PT Sans"/>
          <w:color w:val="333333"/>
        </w:rPr>
        <w:t xml:space="preserve"> и анализа данных.</w:t>
      </w:r>
    </w:p>
    <w:p w14:paraId="58796D6E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 xml:space="preserve">Кроме того, в новом учебном году Яндекс Лицей расширяет список направлений подготовки и открывает онлайн-обучение. В Лицее запускается годовой онлайн-курс по Go — быстрому и производительному языку программирования, который востребован в IT-индустрии. Помимо годовых программ, в Лицее становятся доступны онлайн-специализации по разработке игр, анализу данных, машинному обучению, веб-разработке на </w:t>
      </w:r>
      <w:proofErr w:type="spellStart"/>
      <w:r>
        <w:rPr>
          <w:rFonts w:ascii="PT Sans" w:hAnsi="PT Sans"/>
          <w:color w:val="333333"/>
        </w:rPr>
        <w:t>Django</w:t>
      </w:r>
      <w:proofErr w:type="spellEnd"/>
      <w:r>
        <w:rPr>
          <w:rFonts w:ascii="PT Sans" w:hAnsi="PT Sans"/>
          <w:color w:val="333333"/>
        </w:rPr>
        <w:t xml:space="preserve"> и другим направлениям.</w:t>
      </w:r>
    </w:p>
    <w:p w14:paraId="4567FAB7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>Расширение направлений и форматов обучения позволяет учащимся Яндекс Лицея самостоятельно выстраивать образовательную траекторию, выбирая именно те курсы и направления, которые им интересны. Благодаря онлайн-программам освоить перспективные профессии смогут ребята из всех регионов России.</w:t>
      </w:r>
    </w:p>
    <w:p w14:paraId="410A170C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 xml:space="preserve">«В этом году мы переформатировали Лицей из двухгодичной программы в гибкую образовательную среду. Мы даём учащимся возможность самостоятельно выстраивать траекторию обучения: выбирать глубину погружения, темп, направление и формат учёбы. Расширяя каталог курсов Лицея, мы отталкивались от целей и интересов </w:t>
      </w:r>
      <w:r>
        <w:rPr>
          <w:rFonts w:ascii="PT Sans" w:hAnsi="PT Sans"/>
          <w:color w:val="333333"/>
        </w:rPr>
        <w:lastRenderedPageBreak/>
        <w:t>учащихся и от нашего опыта в индустрии, — говорит Дарья Козлова, директор по образованию в Яндексе. — Мы ждём в Яндекс Лицее студентов колледжей и техникумов, которые уже сейчас готовы начать работать, и даём им реальный практический опыт для будущей карьеры».</w:t>
      </w:r>
    </w:p>
    <w:p w14:paraId="3B22F5A9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>Чтобы попасть в Лицей, нужно подать заявку на сайте и успешно пройти отбор. Для прохождения отбора на Специализации требуются базовые знания программирования. При прохождении отбора на офлайн-программу на сайте можно найти примеры заданий прошлых лет — это поможет подготовиться. Набор в онлайн-формат продлится до середины сентября 2023 года, а в офлайн-формат до конца сентября 2023 года.</w:t>
      </w:r>
    </w:p>
    <w:p w14:paraId="4737271E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>Для учителей информатики Яндекс Лицей подготовил методические материалы по программированию на Python. Материалы можно использовать в качестве дополнительных заданий к школьному курсу информатики или на факультативах и углублённых занятиях. Получить доступ к материалам можно будет на сайте Лицея в начале сентября.</w:t>
      </w:r>
    </w:p>
    <w:p w14:paraId="29E471C2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>Запуск площадки Яндекс Лицея в Республике Ингушетия стал возможен благодаря поддержке Министерства образования и науки Республики Ингушетия.</w:t>
      </w:r>
    </w:p>
    <w:p w14:paraId="3BECDA5F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proofErr w:type="spellStart"/>
      <w:r>
        <w:rPr>
          <w:rFonts w:ascii="PT Sans" w:hAnsi="PT Sans"/>
          <w:color w:val="333333"/>
        </w:rPr>
        <w:t>Справочно</w:t>
      </w:r>
      <w:proofErr w:type="spellEnd"/>
    </w:p>
    <w:p w14:paraId="08823F83" w14:textId="77777777" w:rsidR="007060B8" w:rsidRDefault="007060B8" w:rsidP="007060B8">
      <w:pPr>
        <w:pStyle w:val="a3"/>
        <w:shd w:val="clear" w:color="auto" w:fill="FFFFFF"/>
        <w:rPr>
          <w:rFonts w:ascii="PT Sans" w:hAnsi="PT Sans"/>
          <w:color w:val="333333"/>
        </w:rPr>
      </w:pPr>
      <w:r>
        <w:rPr>
          <w:rFonts w:ascii="PT Sans" w:hAnsi="PT Sans"/>
          <w:color w:val="333333"/>
        </w:rPr>
        <w:t>Яндекс Лицей — это образовательное пространство, где подростки 13—18 лет учатся современным языкам программирования и погружаются в промышленную разработку. Они знакомятся с разными направлениями IT и получают практические навыки в Python и Go, а также изучают машинное обучение и разрабатывают чат-боты, игры и другие продукты. Лицей принял первых учеников осенью 2016 года. За семь лет его программу прошли почти 30 тысяч школьников. Выпускники Лицея поступают во ВШЭ, в ИТМО, МФТИ, МГТУ и другие ведущие университеты страны.</w:t>
      </w:r>
    </w:p>
    <w:p w14:paraId="156D4E77" w14:textId="77777777" w:rsidR="009C3A3E" w:rsidRDefault="009C3A3E"/>
    <w:sectPr w:rsidR="009C3A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821"/>
    <w:rsid w:val="000903D8"/>
    <w:rsid w:val="00673821"/>
    <w:rsid w:val="007060B8"/>
    <w:rsid w:val="009C3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FFD6F"/>
  <w15:chartTrackingRefBased/>
  <w15:docId w15:val="{2FA11D5A-617F-400D-AE67-FB23145F7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6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313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2767</Characters>
  <Application>Microsoft Office Word</Application>
  <DocSecurity>0</DocSecurity>
  <Lines>23</Lines>
  <Paragraphs>6</Paragraphs>
  <ScaleCrop>false</ScaleCrop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Ахмет Сампиев</dc:creator>
  <cp:keywords/>
  <dc:description/>
  <cp:lastModifiedBy>Ахмет Сампиев</cp:lastModifiedBy>
  <cp:revision>2</cp:revision>
  <dcterms:created xsi:type="dcterms:W3CDTF">2023-08-31T15:54:00Z</dcterms:created>
  <dcterms:modified xsi:type="dcterms:W3CDTF">2023-08-31T15:54:00Z</dcterms:modified>
</cp:coreProperties>
</file>